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9D3" w:rsidRDefault="002559D3" w:rsidP="00A61A6D"/>
    <w:p w:rsidR="00946ECF" w:rsidRPr="00946ECF" w:rsidRDefault="00946ECF" w:rsidP="00946ECF">
      <w:r w:rsidRPr="00946ECF">
        <w:t>Name der Firma &amp; Lieferantennummer:</w:t>
      </w:r>
      <w:r w:rsidRPr="00946ECF">
        <w:tab/>
      </w:r>
      <w:r w:rsidR="00AB76AB" w:rsidRPr="00946ECF">
        <w:fldChar w:fldCharType="begin">
          <w:ffData>
            <w:name w:val="Text1"/>
            <w:enabled/>
            <w:calcOnExit w:val="0"/>
            <w:textInput/>
          </w:ffData>
        </w:fldChar>
      </w:r>
      <w:bookmarkStart w:id="0" w:name="Text1"/>
      <w:r w:rsidRPr="00946ECF">
        <w:instrText xml:space="preserve"> FORMTEXT </w:instrText>
      </w:r>
      <w:r w:rsidR="00AB76AB" w:rsidRPr="00946ECF">
        <w:fldChar w:fldCharType="separate"/>
      </w:r>
      <w:r w:rsidRPr="00946ECF">
        <w:t> </w:t>
      </w:r>
      <w:r w:rsidRPr="00946ECF">
        <w:t> </w:t>
      </w:r>
      <w:r w:rsidRPr="00946ECF">
        <w:t> </w:t>
      </w:r>
      <w:r w:rsidRPr="00946ECF">
        <w:t> </w:t>
      </w:r>
      <w:r w:rsidRPr="00946ECF">
        <w:t> </w:t>
      </w:r>
      <w:r w:rsidR="00AB76AB" w:rsidRPr="00946ECF">
        <w:fldChar w:fldCharType="end"/>
      </w:r>
      <w:bookmarkEnd w:id="0"/>
      <w:r w:rsidRPr="00946ECF">
        <w:t xml:space="preserve"> </w:t>
      </w:r>
    </w:p>
    <w:p w:rsidR="00946ECF" w:rsidRPr="00946ECF" w:rsidRDefault="00946ECF" w:rsidP="00946ECF">
      <w:pPr>
        <w:rPr>
          <w:i/>
        </w:rPr>
      </w:pPr>
      <w:r w:rsidRPr="00946ECF">
        <w:rPr>
          <w:i/>
        </w:rPr>
        <w:t xml:space="preserve">Company </w:t>
      </w:r>
      <w:proofErr w:type="spellStart"/>
      <w:r w:rsidRPr="00946ECF">
        <w:rPr>
          <w:i/>
        </w:rPr>
        <w:t>name</w:t>
      </w:r>
      <w:proofErr w:type="spellEnd"/>
      <w:r w:rsidRPr="00946ECF">
        <w:rPr>
          <w:i/>
        </w:rPr>
        <w:t xml:space="preserve"> &amp; supplier-ID:</w:t>
      </w:r>
    </w:p>
    <w:p w:rsidR="00946ECF" w:rsidRPr="00946ECF" w:rsidRDefault="00946ECF" w:rsidP="00946ECF">
      <w:pPr>
        <w:rPr>
          <w:i/>
        </w:rPr>
      </w:pPr>
    </w:p>
    <w:p w:rsidR="00946ECF" w:rsidRPr="00946ECF" w:rsidRDefault="00946ECF" w:rsidP="00946ECF">
      <w:r w:rsidRPr="00946ECF">
        <w:t>Name und Unterschrift des Antragstellers:</w:t>
      </w:r>
      <w:r w:rsidRPr="00946ECF">
        <w:tab/>
      </w:r>
      <w:r w:rsidR="00AB76AB" w:rsidRPr="00946ECF">
        <w:fldChar w:fldCharType="begin">
          <w:ffData>
            <w:name w:val="Text2"/>
            <w:enabled/>
            <w:calcOnExit w:val="0"/>
            <w:textInput/>
          </w:ffData>
        </w:fldChar>
      </w:r>
      <w:bookmarkStart w:id="1" w:name="Text2"/>
      <w:r w:rsidRPr="00946ECF">
        <w:instrText xml:space="preserve"> FORMTEXT </w:instrText>
      </w:r>
      <w:r w:rsidR="00AB76AB" w:rsidRPr="00946ECF">
        <w:fldChar w:fldCharType="separate"/>
      </w:r>
      <w:r w:rsidRPr="00946ECF">
        <w:t> </w:t>
      </w:r>
      <w:r w:rsidRPr="00946ECF">
        <w:t> </w:t>
      </w:r>
      <w:r w:rsidRPr="00946ECF">
        <w:t> </w:t>
      </w:r>
      <w:r w:rsidRPr="00946ECF">
        <w:t> </w:t>
      </w:r>
      <w:r w:rsidRPr="00946ECF">
        <w:t> </w:t>
      </w:r>
      <w:r w:rsidR="00AB76AB" w:rsidRPr="00946ECF">
        <w:fldChar w:fldCharType="end"/>
      </w:r>
      <w:bookmarkEnd w:id="1"/>
    </w:p>
    <w:p w:rsidR="00946ECF" w:rsidRPr="00946ECF" w:rsidRDefault="00946ECF" w:rsidP="00946ECF">
      <w:pPr>
        <w:rPr>
          <w:i/>
          <w:lang w:val="en-US"/>
        </w:rPr>
      </w:pPr>
      <w:r w:rsidRPr="00946ECF">
        <w:rPr>
          <w:i/>
          <w:lang w:val="en-US"/>
        </w:rPr>
        <w:t>Name and signature of applicant:</w:t>
      </w:r>
      <w:r w:rsidRPr="00946ECF">
        <w:rPr>
          <w:i/>
          <w:lang w:val="en-US"/>
        </w:rPr>
        <w:tab/>
      </w:r>
    </w:p>
    <w:p w:rsidR="00946ECF" w:rsidRPr="00946ECF" w:rsidRDefault="00946ECF" w:rsidP="00946ECF">
      <w:pPr>
        <w:rPr>
          <w:lang w:val="en-US"/>
        </w:rPr>
      </w:pPr>
    </w:p>
    <w:p w:rsidR="00946ECF" w:rsidRPr="00946ECF" w:rsidRDefault="00946ECF" w:rsidP="00946ECF">
      <w:r w:rsidRPr="00946ECF">
        <w:t>Datum:</w:t>
      </w:r>
      <w:r w:rsidRPr="00946ECF">
        <w:tab/>
      </w:r>
      <w:r w:rsidRPr="00946ECF">
        <w:tab/>
      </w:r>
      <w:r w:rsidR="00AB76AB" w:rsidRPr="00946ECF">
        <w:fldChar w:fldCharType="begin">
          <w:ffData>
            <w:name w:val="Text3"/>
            <w:enabled/>
            <w:calcOnExit w:val="0"/>
            <w:textInput/>
          </w:ffData>
        </w:fldChar>
      </w:r>
      <w:bookmarkStart w:id="2" w:name="Text3"/>
      <w:r w:rsidRPr="00946ECF">
        <w:instrText xml:space="preserve"> FORMTEXT </w:instrText>
      </w:r>
      <w:r w:rsidR="00AB76AB" w:rsidRPr="00946ECF">
        <w:fldChar w:fldCharType="separate"/>
      </w:r>
      <w:r w:rsidRPr="00946ECF">
        <w:t> </w:t>
      </w:r>
      <w:r w:rsidRPr="00946ECF">
        <w:t> </w:t>
      </w:r>
      <w:r w:rsidRPr="00946ECF">
        <w:t> </w:t>
      </w:r>
      <w:r w:rsidRPr="00946ECF">
        <w:t> </w:t>
      </w:r>
      <w:r w:rsidRPr="00946ECF">
        <w:t> </w:t>
      </w:r>
      <w:r w:rsidR="00AB76AB" w:rsidRPr="00946ECF">
        <w:fldChar w:fldCharType="end"/>
      </w:r>
      <w:bookmarkEnd w:id="2"/>
    </w:p>
    <w:p w:rsidR="00946ECF" w:rsidRPr="00946ECF" w:rsidRDefault="00946ECF" w:rsidP="00946ECF">
      <w:pPr>
        <w:rPr>
          <w:i/>
        </w:rPr>
      </w:pPr>
      <w:r w:rsidRPr="00946ECF">
        <w:rPr>
          <w:i/>
        </w:rPr>
        <w:t>Date:</w:t>
      </w:r>
    </w:p>
    <w:p w:rsidR="00946ECF" w:rsidRPr="00946ECF" w:rsidRDefault="00946ECF" w:rsidP="00946ECF">
      <w:pPr>
        <w:rPr>
          <w:i/>
        </w:rPr>
      </w:pPr>
    </w:p>
    <w:p w:rsidR="00946ECF" w:rsidRPr="00946ECF" w:rsidRDefault="00946ECF" w:rsidP="00946ECF">
      <w:pPr>
        <w:rPr>
          <w:i/>
        </w:rPr>
      </w:pPr>
    </w:p>
    <w:p w:rsidR="00946ECF" w:rsidRPr="00946ECF" w:rsidRDefault="00946ECF" w:rsidP="00946ECF">
      <w:r w:rsidRPr="00946ECF">
        <w:t>Die oben genannte Firma zeigt mit dieser Konformitätsmatrix aus ihrer Sicht nichterfüllbare Punkte der GQRS einschließlich ihrer Anhänge an und regt eine entsprechende Anpassung mit dem Ziel einer Qualitätssicherungsvereinbarung (QSV) an.</w:t>
      </w:r>
    </w:p>
    <w:p w:rsidR="00946ECF" w:rsidRPr="00946ECF" w:rsidRDefault="00946ECF" w:rsidP="00946ECF"/>
    <w:p w:rsidR="00946ECF" w:rsidRPr="00946ECF" w:rsidRDefault="00946ECF" w:rsidP="00946ECF">
      <w:pPr>
        <w:rPr>
          <w:i/>
          <w:lang w:val="en-US"/>
        </w:rPr>
      </w:pPr>
      <w:r w:rsidRPr="00946ECF">
        <w:rPr>
          <w:i/>
          <w:lang w:val="en-US"/>
        </w:rPr>
        <w:t>The above-mentioned company uses this compliance matrix to indicate non-achievable points of the GQRS, including its annexes and suggests a corresponding adjustment with the aim of a quality assurance agreement (QSV).</w:t>
      </w:r>
    </w:p>
    <w:p w:rsidR="00946ECF" w:rsidRDefault="00946ECF" w:rsidP="00A61A6D">
      <w:pPr>
        <w:rPr>
          <w:lang w:val="en-US"/>
        </w:rPr>
      </w:pPr>
    </w:p>
    <w:tbl>
      <w:tblPr>
        <w:tblStyle w:val="Tabellenraster"/>
        <w:tblW w:w="14567" w:type="dxa"/>
        <w:tblInd w:w="108" w:type="dxa"/>
        <w:tblLook w:val="04A0" w:firstRow="1" w:lastRow="0" w:firstColumn="1" w:lastColumn="0" w:noHBand="0" w:noVBand="1"/>
      </w:tblPr>
      <w:tblGrid>
        <w:gridCol w:w="1057"/>
        <w:gridCol w:w="6050"/>
        <w:gridCol w:w="1956"/>
        <w:gridCol w:w="5504"/>
      </w:tblGrid>
      <w:tr w:rsidR="00946ECF" w:rsidTr="00946ECF">
        <w:trPr>
          <w:trHeight w:val="454"/>
          <w:tblHeader/>
        </w:trPr>
        <w:tc>
          <w:tcPr>
            <w:tcW w:w="1057" w:type="dxa"/>
            <w:shd w:val="clear" w:color="auto" w:fill="F2F2F2" w:themeFill="background1" w:themeFillShade="F2"/>
            <w:vAlign w:val="center"/>
          </w:tcPr>
          <w:p w:rsidR="00946ECF" w:rsidRPr="00FA432D" w:rsidRDefault="00946ECF" w:rsidP="00B342DE">
            <w:pPr>
              <w:spacing w:line="240" w:lineRule="auto"/>
              <w:jc w:val="center"/>
              <w:rPr>
                <w:sz w:val="16"/>
                <w:szCs w:val="16"/>
                <w:lang w:val="en-US"/>
              </w:rPr>
            </w:pPr>
            <w:r>
              <w:rPr>
                <w:sz w:val="16"/>
                <w:szCs w:val="16"/>
                <w:lang w:val="en-US"/>
              </w:rPr>
              <w:t>GQRS</w:t>
            </w:r>
            <w:r w:rsidRPr="00FA432D">
              <w:rPr>
                <w:sz w:val="16"/>
                <w:szCs w:val="16"/>
                <w:lang w:val="en-US"/>
              </w:rPr>
              <w:t>-</w:t>
            </w:r>
            <w:proofErr w:type="spellStart"/>
            <w:r w:rsidRPr="00FA432D">
              <w:rPr>
                <w:sz w:val="16"/>
                <w:szCs w:val="16"/>
                <w:lang w:val="en-US"/>
              </w:rPr>
              <w:t>Kapitel</w:t>
            </w:r>
            <w:proofErr w:type="spellEnd"/>
          </w:p>
          <w:p w:rsidR="00946ECF" w:rsidRPr="00FA432D" w:rsidRDefault="00946ECF" w:rsidP="00B342DE">
            <w:pPr>
              <w:spacing w:line="240" w:lineRule="auto"/>
              <w:jc w:val="center"/>
              <w:rPr>
                <w:i/>
                <w:sz w:val="16"/>
                <w:szCs w:val="16"/>
                <w:lang w:val="en-US"/>
              </w:rPr>
            </w:pPr>
            <w:r>
              <w:rPr>
                <w:i/>
                <w:sz w:val="16"/>
                <w:szCs w:val="16"/>
                <w:lang w:val="en-US"/>
              </w:rPr>
              <w:t>GQRS-</w:t>
            </w:r>
            <w:r w:rsidRPr="00FA432D">
              <w:rPr>
                <w:i/>
                <w:sz w:val="16"/>
                <w:szCs w:val="16"/>
                <w:lang w:val="en-US"/>
              </w:rPr>
              <w:t>Chapter</w:t>
            </w:r>
          </w:p>
        </w:tc>
        <w:tc>
          <w:tcPr>
            <w:tcW w:w="6050" w:type="dxa"/>
            <w:shd w:val="clear" w:color="auto" w:fill="F2F2F2" w:themeFill="background1" w:themeFillShade="F2"/>
            <w:vAlign w:val="center"/>
          </w:tcPr>
          <w:p w:rsidR="00946ECF" w:rsidRPr="00A01EEB" w:rsidRDefault="00946ECF" w:rsidP="00B342DE">
            <w:pPr>
              <w:spacing w:line="240" w:lineRule="auto"/>
              <w:jc w:val="center"/>
              <w:rPr>
                <w:sz w:val="16"/>
                <w:szCs w:val="16"/>
              </w:rPr>
            </w:pPr>
            <w:r w:rsidRPr="00A01EEB">
              <w:rPr>
                <w:sz w:val="16"/>
                <w:szCs w:val="16"/>
              </w:rPr>
              <w:t>Änderung mit Begründung</w:t>
            </w:r>
          </w:p>
          <w:p w:rsidR="00946ECF" w:rsidRPr="00A01EEB" w:rsidRDefault="00946ECF" w:rsidP="00B342DE">
            <w:pPr>
              <w:spacing w:line="240" w:lineRule="auto"/>
              <w:jc w:val="center"/>
              <w:rPr>
                <w:i/>
                <w:sz w:val="16"/>
                <w:szCs w:val="16"/>
              </w:rPr>
            </w:pPr>
            <w:r w:rsidRPr="00A01EEB">
              <w:rPr>
                <w:i/>
                <w:sz w:val="16"/>
                <w:szCs w:val="16"/>
              </w:rPr>
              <w:t xml:space="preserve">Change </w:t>
            </w:r>
            <w:proofErr w:type="spellStart"/>
            <w:r w:rsidRPr="00A01EEB">
              <w:rPr>
                <w:i/>
                <w:sz w:val="16"/>
                <w:szCs w:val="16"/>
              </w:rPr>
              <w:t>with</w:t>
            </w:r>
            <w:proofErr w:type="spellEnd"/>
            <w:r w:rsidRPr="00A01EEB">
              <w:rPr>
                <w:i/>
                <w:sz w:val="16"/>
                <w:szCs w:val="16"/>
              </w:rPr>
              <w:t xml:space="preserve"> </w:t>
            </w:r>
            <w:proofErr w:type="spellStart"/>
            <w:r w:rsidRPr="00A01EEB">
              <w:rPr>
                <w:i/>
                <w:sz w:val="16"/>
                <w:szCs w:val="16"/>
              </w:rPr>
              <w:t>Reasons</w:t>
            </w:r>
            <w:proofErr w:type="spellEnd"/>
          </w:p>
        </w:tc>
        <w:tc>
          <w:tcPr>
            <w:tcW w:w="7460" w:type="dxa"/>
            <w:gridSpan w:val="2"/>
            <w:tcBorders>
              <w:bottom w:val="nil"/>
            </w:tcBorders>
            <w:shd w:val="clear" w:color="auto" w:fill="C6D9F1" w:themeFill="text2" w:themeFillTint="33"/>
            <w:vAlign w:val="center"/>
          </w:tcPr>
          <w:p w:rsidR="00946ECF" w:rsidRPr="00FA432D" w:rsidRDefault="00946ECF" w:rsidP="00B342DE">
            <w:pPr>
              <w:spacing w:line="240" w:lineRule="auto"/>
              <w:jc w:val="center"/>
              <w:rPr>
                <w:sz w:val="16"/>
                <w:szCs w:val="16"/>
                <w:lang w:val="en-US"/>
              </w:rPr>
            </w:pPr>
            <w:r>
              <w:rPr>
                <w:sz w:val="16"/>
                <w:szCs w:val="16"/>
                <w:lang w:val="en-US"/>
              </w:rPr>
              <w:t xml:space="preserve">Diehl </w:t>
            </w:r>
            <w:proofErr w:type="spellStart"/>
            <w:r>
              <w:rPr>
                <w:sz w:val="16"/>
                <w:szCs w:val="16"/>
                <w:lang w:val="en-US"/>
              </w:rPr>
              <w:t>Bewertung</w:t>
            </w:r>
            <w:proofErr w:type="spellEnd"/>
          </w:p>
          <w:p w:rsidR="00946ECF" w:rsidRPr="00FA432D" w:rsidRDefault="00946ECF" w:rsidP="00B342DE">
            <w:pPr>
              <w:spacing w:line="240" w:lineRule="auto"/>
              <w:jc w:val="center"/>
              <w:rPr>
                <w:i/>
                <w:sz w:val="16"/>
                <w:szCs w:val="16"/>
                <w:lang w:val="en-US"/>
              </w:rPr>
            </w:pPr>
            <w:r>
              <w:rPr>
                <w:i/>
                <w:sz w:val="16"/>
                <w:szCs w:val="16"/>
                <w:lang w:val="en-US"/>
              </w:rPr>
              <w:t>Diehl valuation</w:t>
            </w:r>
          </w:p>
        </w:tc>
      </w:tr>
      <w:tr w:rsidR="00946ECF" w:rsidTr="00946ECF">
        <w:trPr>
          <w:trHeight w:val="851"/>
        </w:trPr>
        <w:tc>
          <w:tcPr>
            <w:tcW w:w="1057" w:type="dxa"/>
            <w:vAlign w:val="center"/>
          </w:tcPr>
          <w:p w:rsidR="00946ECF" w:rsidRPr="00FA432D" w:rsidRDefault="00AB76AB" w:rsidP="00B342DE">
            <w:pPr>
              <w:jc w:val="center"/>
              <w:rPr>
                <w:sz w:val="16"/>
                <w:szCs w:val="16"/>
                <w:lang w:val="en-US"/>
              </w:rPr>
            </w:pPr>
            <w:r>
              <w:rPr>
                <w:sz w:val="16"/>
                <w:szCs w:val="16"/>
                <w:lang w:val="en-US"/>
              </w:rPr>
              <w:fldChar w:fldCharType="begin">
                <w:ffData>
                  <w:name w:val="Text4"/>
                  <w:enabled/>
                  <w:calcOnExit w:val="0"/>
                  <w:textInput/>
                </w:ffData>
              </w:fldChar>
            </w:r>
            <w:bookmarkStart w:id="3" w:name="Text4"/>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3"/>
          </w:p>
        </w:tc>
        <w:tc>
          <w:tcPr>
            <w:tcW w:w="6050" w:type="dxa"/>
          </w:tcPr>
          <w:p w:rsidR="00946ECF" w:rsidRPr="00FA432D" w:rsidRDefault="00AB76AB" w:rsidP="00B342DE">
            <w:pPr>
              <w:rPr>
                <w:sz w:val="16"/>
                <w:szCs w:val="16"/>
                <w:lang w:val="en-US"/>
              </w:rPr>
            </w:pPr>
            <w:r>
              <w:rPr>
                <w:sz w:val="16"/>
                <w:szCs w:val="16"/>
                <w:lang w:val="en-US"/>
              </w:rPr>
              <w:fldChar w:fldCharType="begin">
                <w:ffData>
                  <w:name w:val="Text8"/>
                  <w:enabled/>
                  <w:calcOnExit w:val="0"/>
                  <w:textInput/>
                </w:ffData>
              </w:fldChar>
            </w:r>
            <w:bookmarkStart w:id="4" w:name="Text8"/>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4"/>
          </w:p>
        </w:tc>
        <w:tc>
          <w:tcPr>
            <w:tcW w:w="1956" w:type="dxa"/>
            <w:tcBorders>
              <w:top w:val="nil"/>
            </w:tcBorders>
            <w:shd w:val="clear" w:color="auto" w:fill="C6D9F1" w:themeFill="text2" w:themeFillTint="33"/>
          </w:tcPr>
          <w:p w:rsidR="00946ECF" w:rsidRPr="00E05F07" w:rsidRDefault="00946ECF" w:rsidP="00B342DE">
            <w:pPr>
              <w:rPr>
                <w:sz w:val="16"/>
                <w:szCs w:val="16"/>
                <w:lang w:val="en-US"/>
              </w:rPr>
            </w:pPr>
          </w:p>
          <w:p w:rsidR="00946ECF" w:rsidRPr="00E05F07" w:rsidRDefault="00AB76AB" w:rsidP="00B342DE">
            <w:pPr>
              <w:rPr>
                <w:sz w:val="16"/>
                <w:szCs w:val="16"/>
                <w:lang w:val="en-US"/>
              </w:rPr>
            </w:pPr>
            <w:r>
              <w:rPr>
                <w:rFonts w:ascii="Arial" w:eastAsiaTheme="minorHAnsi" w:hAnsi="Arial"/>
                <w:sz w:val="16"/>
                <w:szCs w:val="16"/>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7pt;height:18pt" o:ole="" filled="t" fillcolor="#c6d9f1">
                  <v:fill color2="fill darken(118)" recolor="t" rotate="t" method="linear sigma" focus="100%" type="gradient"/>
                  <v:imagedata r:id="rId8" o:title=""/>
                </v:shape>
                <w:control r:id="rId9" w:name="CheckBox1" w:shapeid="_x0000_i1045"/>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vAlign w:val="center"/>
          </w:tcPr>
          <w:p w:rsidR="00946ECF" w:rsidRPr="00FA432D" w:rsidRDefault="00AB76AB" w:rsidP="00B342DE">
            <w:pPr>
              <w:jc w:val="center"/>
              <w:rPr>
                <w:sz w:val="16"/>
                <w:szCs w:val="16"/>
                <w:lang w:val="en-US"/>
              </w:rPr>
            </w:pPr>
            <w:r>
              <w:rPr>
                <w:sz w:val="16"/>
                <w:szCs w:val="16"/>
                <w:lang w:val="en-US"/>
              </w:rPr>
              <w:fldChar w:fldCharType="begin">
                <w:ffData>
                  <w:name w:val="Text5"/>
                  <w:enabled/>
                  <w:calcOnExit w:val="0"/>
                  <w:textInput/>
                </w:ffData>
              </w:fldChar>
            </w:r>
            <w:bookmarkStart w:id="5" w:name="Text5"/>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5"/>
          </w:p>
        </w:tc>
        <w:tc>
          <w:tcPr>
            <w:tcW w:w="6050" w:type="dxa"/>
          </w:tcPr>
          <w:p w:rsidR="00946ECF" w:rsidRPr="00FA432D" w:rsidRDefault="00AB76AB" w:rsidP="00B342DE">
            <w:pPr>
              <w:rPr>
                <w:sz w:val="16"/>
                <w:szCs w:val="16"/>
                <w:lang w:val="en-US"/>
              </w:rPr>
            </w:pPr>
            <w:r>
              <w:rPr>
                <w:sz w:val="16"/>
                <w:szCs w:val="16"/>
                <w:lang w:val="en-US"/>
              </w:rPr>
              <w:fldChar w:fldCharType="begin">
                <w:ffData>
                  <w:name w:val="Text9"/>
                  <w:enabled/>
                  <w:calcOnExit w:val="0"/>
                  <w:textInput/>
                </w:ffData>
              </w:fldChar>
            </w:r>
            <w:bookmarkStart w:id="6" w:name="Text9"/>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6"/>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Pr>
                <w:rFonts w:ascii="Arial" w:eastAsiaTheme="minorHAnsi" w:hAnsi="Arial"/>
                <w:sz w:val="16"/>
                <w:szCs w:val="16"/>
                <w:lang w:val="en-US" w:eastAsia="en-US"/>
              </w:rPr>
              <w:object w:dxaOrig="1440" w:dyaOrig="1440">
                <v:shape id="_x0000_i1047" type="#_x0000_t75" style="width:87pt;height:18pt" o:ole="" filled="t" fillcolor="#c6d9f1">
                  <v:fill color2="fill darken(118)" recolor="t" rotate="t" method="linear sigma" focus="100%" type="gradient"/>
                  <v:imagedata r:id="rId10" o:title=""/>
                </v:shape>
                <w:control r:id="rId11" w:name="CheckBox11" w:shapeid="_x0000_i1047"/>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vAlign w:val="center"/>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bookmarkStart w:id="7" w:name="Text6"/>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7"/>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bookmarkStart w:id="8" w:name="Text10"/>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bookmarkEnd w:id="8"/>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Pr>
                <w:rFonts w:ascii="Arial" w:eastAsiaTheme="minorHAnsi" w:hAnsi="Arial"/>
                <w:sz w:val="16"/>
                <w:szCs w:val="16"/>
                <w:lang w:val="en-US" w:eastAsia="en-US"/>
              </w:rPr>
              <w:object w:dxaOrig="1440" w:dyaOrig="1440">
                <v:shape id="_x0000_i1049" type="#_x0000_t75" style="width:87pt;height:18pt" o:ole="" filled="t" fillcolor="#c6d9f1">
                  <v:fill color2="fill darken(118)" recolor="t" rotate="t" method="linear sigma" focus="100%" type="gradient"/>
                  <v:imagedata r:id="rId12" o:title=""/>
                </v:shape>
                <w:control r:id="rId13" w:name="CheckBox12" w:shapeid="_x0000_i1049"/>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vAlign w:val="center"/>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Pr>
                <w:rFonts w:ascii="Arial" w:eastAsiaTheme="minorHAnsi" w:hAnsi="Arial"/>
                <w:sz w:val="16"/>
                <w:szCs w:val="16"/>
                <w:lang w:val="en-US" w:eastAsia="en-US"/>
              </w:rPr>
              <w:object w:dxaOrig="1440" w:dyaOrig="1440">
                <v:shape id="_x0000_i1051" type="#_x0000_t75" style="width:87pt;height:18pt" o:ole="" filled="t" fillcolor="#c6d9f1">
                  <v:fill color2="fill darken(118)" recolor="t" rotate="t" method="linear sigma" focus="100%" type="gradient"/>
                  <v:imagedata r:id="rId14" o:title=""/>
                </v:shape>
                <w:control r:id="rId15" w:name="CheckBox13" w:shapeid="_x0000_i1051"/>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lastRenderedPageBreak/>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53" type="#_x0000_t75" style="width:87pt;height:18pt" o:ole="" filled="t" fillcolor="#c6d9f1">
                  <v:fill color2="fill darken(118)" recolor="t" rotate="t" method="linear sigma" focus="100%" type="gradient"/>
                  <v:imagedata r:id="rId16" o:title=""/>
                </v:shape>
                <w:control r:id="rId17" w:name="CheckBox131" w:shapeid="_x0000_i1053"/>
              </w:object>
            </w:r>
          </w:p>
        </w:tc>
        <w:tc>
          <w:tcPr>
            <w:tcW w:w="5504" w:type="dxa"/>
          </w:tcPr>
          <w:p w:rsidR="00946ECF" w:rsidRPr="00FA432D" w:rsidRDefault="00946ECF" w:rsidP="00B342DE">
            <w:pPr>
              <w:rPr>
                <w:sz w:val="16"/>
                <w:szCs w:val="16"/>
                <w:lang w:val="en-US"/>
              </w:rPr>
            </w:pPr>
            <w:bookmarkStart w:id="9" w:name="_GoBack"/>
            <w:bookmarkEnd w:id="9"/>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55" type="#_x0000_t75" style="width:87pt;height:18pt" o:ole="" filled="t" fillcolor="#c6d9f1">
                  <v:fill color2="fill darken(118)" recolor="t" rotate="t" method="linear sigma" focus="100%" type="gradient"/>
                  <v:imagedata r:id="rId18" o:title=""/>
                </v:shape>
                <w:control r:id="rId19" w:name="CheckBox132" w:shapeid="_x0000_i1055"/>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57" type="#_x0000_t75" style="width:87pt;height:18pt" o:ole="" filled="t" fillcolor="#c6d9f1">
                  <v:fill color2="fill darken(118)" recolor="t" rotate="t" method="linear sigma" focus="100%" type="gradient"/>
                  <v:imagedata r:id="rId20" o:title=""/>
                </v:shape>
                <w:control r:id="rId21" w:name="CheckBox133" w:shapeid="_x0000_i1057"/>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59" type="#_x0000_t75" style="width:87pt;height:18pt" o:ole="" filled="t" fillcolor="#c6d9f1">
                  <v:fill color2="fill darken(118)" recolor="t" rotate="t" method="linear sigma" focus="100%" type="gradient"/>
                  <v:imagedata r:id="rId22" o:title=""/>
                </v:shape>
                <w:control r:id="rId23" w:name="CheckBox134" w:shapeid="_x0000_i1059"/>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61" type="#_x0000_t75" style="width:87pt;height:18pt" o:ole="" filled="t" fillcolor="#c6d9f1">
                  <v:fill color2="fill darken(118)" recolor="t" rotate="t" method="linear sigma" focus="100%" type="gradient"/>
                  <v:imagedata r:id="rId24" o:title=""/>
                </v:shape>
                <w:control r:id="rId25" w:name="CheckBox135" w:shapeid="_x0000_i1061"/>
              </w:object>
            </w:r>
          </w:p>
        </w:tc>
        <w:tc>
          <w:tcPr>
            <w:tcW w:w="5504" w:type="dxa"/>
          </w:tcPr>
          <w:p w:rsidR="00946ECF" w:rsidRPr="00FA432D" w:rsidRDefault="00946ECF" w:rsidP="00B342DE">
            <w:pPr>
              <w:rPr>
                <w:sz w:val="16"/>
                <w:szCs w:val="16"/>
                <w:lang w:val="en-US"/>
              </w:rPr>
            </w:pPr>
          </w:p>
        </w:tc>
      </w:tr>
      <w:tr w:rsidR="00946ECF" w:rsidTr="00946ECF">
        <w:trPr>
          <w:trHeight w:val="851"/>
        </w:trPr>
        <w:tc>
          <w:tcPr>
            <w:tcW w:w="1057" w:type="dxa"/>
          </w:tcPr>
          <w:p w:rsidR="00946ECF" w:rsidRPr="00FA432D" w:rsidRDefault="00AB76AB" w:rsidP="00B342DE">
            <w:pPr>
              <w:jc w:val="center"/>
              <w:rPr>
                <w:sz w:val="16"/>
                <w:szCs w:val="16"/>
                <w:lang w:val="en-US"/>
              </w:rPr>
            </w:pPr>
            <w:r>
              <w:rPr>
                <w:sz w:val="16"/>
                <w:szCs w:val="16"/>
                <w:lang w:val="en-US"/>
              </w:rPr>
              <w:fldChar w:fldCharType="begin">
                <w:ffData>
                  <w:name w:val="Text6"/>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6050" w:type="dxa"/>
          </w:tcPr>
          <w:p w:rsidR="00946ECF" w:rsidRPr="00FA432D" w:rsidRDefault="00AB76AB" w:rsidP="00B342DE">
            <w:pPr>
              <w:rPr>
                <w:sz w:val="16"/>
                <w:szCs w:val="16"/>
                <w:lang w:val="en-US"/>
              </w:rPr>
            </w:pPr>
            <w:r>
              <w:rPr>
                <w:sz w:val="16"/>
                <w:szCs w:val="16"/>
                <w:lang w:val="en-US"/>
              </w:rPr>
              <w:fldChar w:fldCharType="begin">
                <w:ffData>
                  <w:name w:val="Text10"/>
                  <w:enabled/>
                  <w:calcOnExit w:val="0"/>
                  <w:textInput/>
                </w:ffData>
              </w:fldChar>
            </w:r>
            <w:r w:rsidR="00946ECF">
              <w:rPr>
                <w:sz w:val="16"/>
                <w:szCs w:val="16"/>
                <w:lang w:val="en-US"/>
              </w:rPr>
              <w:instrText xml:space="preserve"> FORMTEXT </w:instrText>
            </w:r>
            <w:r>
              <w:rPr>
                <w:sz w:val="16"/>
                <w:szCs w:val="16"/>
                <w:lang w:val="en-US"/>
              </w:rPr>
            </w:r>
            <w:r>
              <w:rPr>
                <w:sz w:val="16"/>
                <w:szCs w:val="16"/>
                <w:lang w:val="en-US"/>
              </w:rPr>
              <w:fldChar w:fldCharType="separate"/>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sidR="00946ECF">
              <w:rPr>
                <w:noProof/>
                <w:sz w:val="16"/>
                <w:szCs w:val="16"/>
                <w:lang w:val="en-US"/>
              </w:rPr>
              <w:t> </w:t>
            </w:r>
            <w:r>
              <w:rPr>
                <w:sz w:val="16"/>
                <w:szCs w:val="16"/>
                <w:lang w:val="en-US"/>
              </w:rPr>
              <w:fldChar w:fldCharType="end"/>
            </w:r>
          </w:p>
        </w:tc>
        <w:tc>
          <w:tcPr>
            <w:tcW w:w="1956" w:type="dxa"/>
            <w:shd w:val="clear" w:color="auto" w:fill="C6D9F1" w:themeFill="text2" w:themeFillTint="33"/>
          </w:tcPr>
          <w:p w:rsidR="00946ECF" w:rsidRPr="00E05F07" w:rsidRDefault="00946ECF" w:rsidP="00B342DE">
            <w:pPr>
              <w:rPr>
                <w:sz w:val="16"/>
                <w:szCs w:val="16"/>
                <w:lang w:val="en-US"/>
              </w:rPr>
            </w:pPr>
          </w:p>
          <w:p w:rsidR="00946ECF" w:rsidRPr="00FA432D" w:rsidRDefault="00AB76AB" w:rsidP="00B342DE">
            <w:pPr>
              <w:rPr>
                <w:sz w:val="16"/>
                <w:szCs w:val="16"/>
                <w:lang w:val="en-US"/>
              </w:rPr>
            </w:pPr>
            <w:r w:rsidRPr="00946ECF">
              <w:rPr>
                <w:sz w:val="16"/>
                <w:szCs w:val="16"/>
                <w:lang w:val="en-US"/>
              </w:rPr>
              <w:object w:dxaOrig="1440" w:dyaOrig="1440">
                <v:shape id="_x0000_i1063" type="#_x0000_t75" style="width:87pt;height:18pt" o:ole="" filled="t" fillcolor="#c6d9f1">
                  <v:fill color2="fill darken(118)" recolor="t" rotate="t" method="linear sigma" focus="100%" type="gradient"/>
                  <v:imagedata r:id="rId26" o:title=""/>
                </v:shape>
                <w:control r:id="rId27" w:name="CheckBox136" w:shapeid="_x0000_i1063"/>
              </w:object>
            </w:r>
          </w:p>
        </w:tc>
        <w:tc>
          <w:tcPr>
            <w:tcW w:w="5504" w:type="dxa"/>
          </w:tcPr>
          <w:p w:rsidR="00946ECF" w:rsidRPr="00FA432D" w:rsidRDefault="00946ECF" w:rsidP="00B342DE">
            <w:pPr>
              <w:rPr>
                <w:sz w:val="16"/>
                <w:szCs w:val="16"/>
                <w:lang w:val="en-US"/>
              </w:rPr>
            </w:pPr>
          </w:p>
        </w:tc>
      </w:tr>
    </w:tbl>
    <w:p w:rsidR="00946ECF" w:rsidRPr="00946ECF" w:rsidRDefault="00946ECF" w:rsidP="00A61A6D">
      <w:pPr>
        <w:rPr>
          <w:lang w:val="en-US"/>
        </w:rPr>
      </w:pPr>
    </w:p>
    <w:sectPr w:rsidR="00946ECF" w:rsidRPr="00946ECF" w:rsidSect="00116B32">
      <w:headerReference w:type="default" r:id="rId28"/>
      <w:footerReference w:type="default" r:id="rId29"/>
      <w:pgSz w:w="16838" w:h="11906" w:orient="landscape" w:code="9"/>
      <w:pgMar w:top="1417" w:right="820" w:bottom="1134" w:left="1417" w:header="709"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ECF" w:rsidRDefault="00946ECF">
      <w:r>
        <w:separator/>
      </w:r>
    </w:p>
  </w:endnote>
  <w:endnote w:type="continuationSeparator" w:id="0">
    <w:p w:rsidR="00946ECF" w:rsidRDefault="0094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601" w:type="dxa"/>
      <w:tblInd w:w="71" w:type="dxa"/>
      <w:tblBorders>
        <w:top w:val="single" w:sz="4" w:space="0" w:color="auto"/>
      </w:tblBorders>
      <w:tblLayout w:type="fixed"/>
      <w:tblCellMar>
        <w:left w:w="71" w:type="dxa"/>
        <w:right w:w="71" w:type="dxa"/>
      </w:tblCellMar>
      <w:tblLook w:val="0000" w:firstRow="0" w:lastRow="0" w:firstColumn="0" w:lastColumn="0" w:noHBand="0" w:noVBand="0"/>
    </w:tblPr>
    <w:tblGrid>
      <w:gridCol w:w="4253"/>
      <w:gridCol w:w="5245"/>
      <w:gridCol w:w="5103"/>
    </w:tblGrid>
    <w:tr w:rsidR="002559D3" w:rsidRPr="007E5B58" w:rsidTr="00392288">
      <w:trPr>
        <w:cantSplit/>
        <w:trHeight w:val="423"/>
      </w:trPr>
      <w:tc>
        <w:tcPr>
          <w:tcW w:w="4253" w:type="dxa"/>
          <w:vAlign w:val="center"/>
        </w:tcPr>
        <w:p w:rsidR="00C00C1E" w:rsidRPr="004E7A13" w:rsidRDefault="00666F11" w:rsidP="00666F11">
          <w:pPr>
            <w:tabs>
              <w:tab w:val="left" w:pos="1359"/>
            </w:tabs>
            <w:outlineLvl w:val="7"/>
            <w:rPr>
              <w:rFonts w:cs="Tahoma"/>
              <w:bCs/>
              <w:sz w:val="16"/>
              <w:szCs w:val="16"/>
              <w:lang w:val="en-US"/>
            </w:rPr>
          </w:pPr>
          <w:r>
            <w:rPr>
              <w:rFonts w:cs="Tahoma"/>
              <w:sz w:val="16"/>
              <w:lang w:val="en-US"/>
            </w:rPr>
            <w:t>created</w:t>
          </w:r>
          <w:r w:rsidR="002559D3" w:rsidRPr="004E7A13">
            <w:rPr>
              <w:rFonts w:cs="Tahoma"/>
              <w:sz w:val="16"/>
              <w:lang w:val="en-US"/>
            </w:rPr>
            <w:t xml:space="preserve">: </w:t>
          </w:r>
          <w:r w:rsidR="00E61A19">
            <w:rPr>
              <w:rFonts w:cs="Tahoma"/>
              <w:sz w:val="16"/>
              <w:lang w:val="en-US"/>
            </w:rPr>
            <w:t>T. Busch</w:t>
          </w:r>
        </w:p>
      </w:tc>
      <w:tc>
        <w:tcPr>
          <w:tcW w:w="5245" w:type="dxa"/>
          <w:vAlign w:val="center"/>
        </w:tcPr>
        <w:p w:rsidR="002559D3" w:rsidRPr="005928B8" w:rsidRDefault="00666F11" w:rsidP="00666F11">
          <w:pPr>
            <w:tabs>
              <w:tab w:val="left" w:pos="1359"/>
            </w:tabs>
            <w:ind w:left="74"/>
            <w:jc w:val="center"/>
            <w:outlineLvl w:val="7"/>
            <w:rPr>
              <w:rFonts w:cs="Tahoma"/>
              <w:sz w:val="16"/>
              <w:lang w:val="en-US"/>
            </w:rPr>
          </w:pPr>
          <w:r>
            <w:rPr>
              <w:rFonts w:cs="Tahoma"/>
              <w:sz w:val="16"/>
              <w:lang w:val="en-US"/>
            </w:rPr>
            <w:t>released</w:t>
          </w:r>
          <w:r w:rsidR="002559D3" w:rsidRPr="005928B8">
            <w:rPr>
              <w:rFonts w:cs="Tahoma"/>
              <w:sz w:val="16"/>
              <w:lang w:val="en-US"/>
            </w:rPr>
            <w:t xml:space="preserve">: </w:t>
          </w:r>
          <w:r w:rsidR="007E5B58">
            <w:rPr>
              <w:rFonts w:cs="Tahoma"/>
              <w:bCs/>
              <w:sz w:val="16"/>
              <w:szCs w:val="16"/>
              <w:lang w:val="en-US"/>
            </w:rPr>
            <w:t>F. Gerdorf</w:t>
          </w:r>
        </w:p>
      </w:tc>
      <w:tc>
        <w:tcPr>
          <w:tcW w:w="5103" w:type="dxa"/>
          <w:vAlign w:val="center"/>
        </w:tcPr>
        <w:p w:rsidR="002559D3" w:rsidRPr="00666F11" w:rsidRDefault="00660B3E" w:rsidP="00666F11">
          <w:pPr>
            <w:tabs>
              <w:tab w:val="left" w:pos="1359"/>
            </w:tabs>
            <w:ind w:left="74"/>
            <w:jc w:val="right"/>
            <w:outlineLvl w:val="7"/>
            <w:rPr>
              <w:rFonts w:cs="Tahoma"/>
              <w:sz w:val="16"/>
              <w:szCs w:val="16"/>
              <w:lang w:val="en-US"/>
            </w:rPr>
          </w:pPr>
          <w:r w:rsidRPr="00666F11">
            <w:rPr>
              <w:rFonts w:cs="Tahoma"/>
              <w:sz w:val="16"/>
              <w:szCs w:val="16"/>
              <w:lang w:val="en-US"/>
            </w:rPr>
            <w:t>Date</w:t>
          </w:r>
          <w:r w:rsidR="00666F11" w:rsidRPr="00666F11">
            <w:rPr>
              <w:rFonts w:cs="Tahoma"/>
              <w:sz w:val="16"/>
              <w:szCs w:val="16"/>
              <w:lang w:val="en-US"/>
            </w:rPr>
            <w:t xml:space="preserve"> of release</w:t>
          </w:r>
          <w:r w:rsidR="00C00C1E" w:rsidRPr="00666F11">
            <w:rPr>
              <w:rFonts w:cs="Tahoma"/>
              <w:sz w:val="16"/>
              <w:szCs w:val="16"/>
              <w:lang w:val="en-US"/>
            </w:rPr>
            <w:t>:</w:t>
          </w:r>
          <w:r w:rsidR="00666F11" w:rsidRPr="005928B8">
            <w:rPr>
              <w:rFonts w:cs="Tahoma"/>
              <w:bCs/>
              <w:sz w:val="16"/>
              <w:szCs w:val="16"/>
              <w:lang w:val="en-US"/>
            </w:rPr>
            <w:t xml:space="preserve"> </w:t>
          </w:r>
          <w:r w:rsidR="003C1BD1">
            <w:rPr>
              <w:rFonts w:cs="Tahoma"/>
              <w:bCs/>
              <w:sz w:val="16"/>
              <w:szCs w:val="16"/>
            </w:rPr>
            <w:fldChar w:fldCharType="begin"/>
          </w:r>
          <w:r w:rsidR="003C1BD1">
            <w:rPr>
              <w:rFonts w:cs="Tahoma"/>
              <w:bCs/>
              <w:sz w:val="16"/>
              <w:szCs w:val="16"/>
            </w:rPr>
            <w:instrText xml:space="preserve"> TIME \@ "dd.MM.yyyy" </w:instrText>
          </w:r>
          <w:r w:rsidR="003C1BD1">
            <w:rPr>
              <w:rFonts w:cs="Tahoma"/>
              <w:bCs/>
              <w:sz w:val="16"/>
              <w:szCs w:val="16"/>
            </w:rPr>
            <w:fldChar w:fldCharType="separate"/>
          </w:r>
          <w:r w:rsidR="007274E2">
            <w:rPr>
              <w:rFonts w:cs="Tahoma"/>
              <w:bCs/>
              <w:noProof/>
              <w:sz w:val="16"/>
              <w:szCs w:val="16"/>
            </w:rPr>
            <w:t>23.07.2024</w:t>
          </w:r>
          <w:r w:rsidR="003C1BD1">
            <w:rPr>
              <w:rFonts w:cs="Tahoma"/>
              <w:bCs/>
              <w:sz w:val="16"/>
              <w:szCs w:val="16"/>
            </w:rPr>
            <w:fldChar w:fldCharType="end"/>
          </w:r>
        </w:p>
      </w:tc>
    </w:tr>
  </w:tbl>
  <w:p w:rsidR="00D64785" w:rsidRPr="00E61A19" w:rsidRDefault="009E218A" w:rsidP="002559D3">
    <w:pPr>
      <w:pStyle w:val="Fuzeile"/>
      <w:tabs>
        <w:tab w:val="clear" w:pos="9639"/>
        <w:tab w:val="right" w:pos="10206"/>
      </w:tabs>
      <w:spacing w:before="240"/>
      <w:ind w:left="-142"/>
      <w:jc w:val="center"/>
      <w:rPr>
        <w:rFonts w:cs="Tahoma"/>
        <w:lang w:val="en-US"/>
      </w:rPr>
    </w:pPr>
    <w:r w:rsidRPr="00E61A19">
      <w:rPr>
        <w:rFonts w:cs="Tahoma"/>
        <w:lang w:val="en-US"/>
      </w:rPr>
      <w:t>Page</w:t>
    </w:r>
    <w:r w:rsidR="002559D3" w:rsidRPr="00E61A19">
      <w:rPr>
        <w:rFonts w:cs="Tahoma"/>
        <w:lang w:val="en-US"/>
      </w:rPr>
      <w:t xml:space="preserve"> </w:t>
    </w:r>
    <w:r w:rsidR="00AB76AB" w:rsidRPr="005928B8">
      <w:rPr>
        <w:rFonts w:cs="Tahoma"/>
      </w:rPr>
      <w:fldChar w:fldCharType="begin"/>
    </w:r>
    <w:r w:rsidR="002559D3" w:rsidRPr="00E61A19">
      <w:rPr>
        <w:rFonts w:cs="Tahoma"/>
        <w:lang w:val="en-US"/>
      </w:rPr>
      <w:instrText xml:space="preserve"> PAGE  \* MERGEFORMAT </w:instrText>
    </w:r>
    <w:r w:rsidR="00AB76AB" w:rsidRPr="005928B8">
      <w:rPr>
        <w:rFonts w:cs="Tahoma"/>
      </w:rPr>
      <w:fldChar w:fldCharType="separate"/>
    </w:r>
    <w:r w:rsidR="008041D4">
      <w:rPr>
        <w:rFonts w:cs="Tahoma"/>
        <w:noProof/>
        <w:lang w:val="en-US"/>
      </w:rPr>
      <w:t>1</w:t>
    </w:r>
    <w:r w:rsidR="00AB76AB" w:rsidRPr="005928B8">
      <w:rPr>
        <w:rFonts w:cs="Tahoma"/>
      </w:rPr>
      <w:fldChar w:fldCharType="end"/>
    </w:r>
    <w:r w:rsidR="002559D3" w:rsidRPr="00E61A19">
      <w:rPr>
        <w:rFonts w:cs="Tahoma"/>
        <w:lang w:val="en-US"/>
      </w:rPr>
      <w:t>/</w:t>
    </w:r>
    <w:fldSimple w:instr=" NUMPAGES  \* MERGEFORMAT ">
      <w:r w:rsidR="008041D4" w:rsidRPr="008041D4">
        <w:rPr>
          <w:rFonts w:cs="Tahoma"/>
          <w:noProof/>
          <w:lang w:val="en-US"/>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ECF" w:rsidRDefault="00946ECF">
      <w:r>
        <w:separator/>
      </w:r>
    </w:p>
  </w:footnote>
  <w:footnote w:type="continuationSeparator" w:id="0">
    <w:p w:rsidR="00946ECF" w:rsidRDefault="0094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81" w:type="dxa"/>
      <w:tblInd w:w="71" w:type="dxa"/>
      <w:tblBorders>
        <w:bottom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2926"/>
      <w:gridCol w:w="8978"/>
      <w:gridCol w:w="2677"/>
    </w:tblGrid>
    <w:tr w:rsidR="00392288" w:rsidRPr="007608B7" w:rsidTr="00066AF0">
      <w:trPr>
        <w:trHeight w:hRule="exact" w:val="888"/>
      </w:trPr>
      <w:tc>
        <w:tcPr>
          <w:tcW w:w="2926" w:type="dxa"/>
          <w:vAlign w:val="center"/>
        </w:tcPr>
        <w:p w:rsidR="00392288" w:rsidRDefault="00392288" w:rsidP="00066AF0">
          <w:pPr>
            <w:jc w:val="center"/>
            <w:rPr>
              <w:sz w:val="16"/>
            </w:rPr>
          </w:pPr>
          <w:r w:rsidRPr="00F72CE5">
            <w:rPr>
              <w:noProof/>
              <w:sz w:val="16"/>
            </w:rPr>
            <w:drawing>
              <wp:inline distT="0" distB="0" distL="0" distR="0">
                <wp:extent cx="1122680" cy="370205"/>
                <wp:effectExtent l="19050" t="0" r="1270" b="0"/>
                <wp:docPr id="1" name="Bild 1" descr="\\tka-file\_sycat$\Logo\Aviation_4c.bmp"/>
                <wp:cNvGraphicFramePr/>
                <a:graphic xmlns:a="http://schemas.openxmlformats.org/drawingml/2006/main">
                  <a:graphicData uri="http://schemas.openxmlformats.org/drawingml/2006/picture">
                    <pic:pic xmlns:pic="http://schemas.openxmlformats.org/drawingml/2006/picture">
                      <pic:nvPicPr>
                        <pic:cNvPr id="0" name="Picture 1" descr="\\tka-file\_sycat$\Logo\Aviation_4c.bmp"/>
                        <pic:cNvPicPr>
                          <a:picLocks noChangeAspect="1" noChangeArrowheads="1"/>
                        </pic:cNvPicPr>
                      </pic:nvPicPr>
                      <pic:blipFill>
                        <a:blip r:embed="rId1"/>
                        <a:srcRect/>
                        <a:stretch>
                          <a:fillRect/>
                        </a:stretch>
                      </pic:blipFill>
                      <pic:spPr bwMode="auto">
                        <a:xfrm>
                          <a:off x="0" y="0"/>
                          <a:ext cx="1122680" cy="370205"/>
                        </a:xfrm>
                        <a:prstGeom prst="rect">
                          <a:avLst/>
                        </a:prstGeom>
                        <a:noFill/>
                        <a:ln w="9525">
                          <a:noFill/>
                          <a:miter lim="800000"/>
                          <a:headEnd/>
                          <a:tailEnd/>
                        </a:ln>
                      </pic:spPr>
                    </pic:pic>
                  </a:graphicData>
                </a:graphic>
              </wp:inline>
            </w:drawing>
          </w:r>
        </w:p>
      </w:tc>
      <w:tc>
        <w:tcPr>
          <w:tcW w:w="8978" w:type="dxa"/>
          <w:vAlign w:val="center"/>
        </w:tcPr>
        <w:p w:rsidR="00946ECF" w:rsidRPr="00946ECF" w:rsidRDefault="00946ECF" w:rsidP="00066AF0">
          <w:pPr>
            <w:spacing w:line="281" w:lineRule="auto"/>
            <w:jc w:val="center"/>
            <w:rPr>
              <w:rFonts w:cs="Tahoma"/>
              <w:b/>
              <w:bCs/>
              <w:lang w:val="fr-FR"/>
            </w:rPr>
          </w:pPr>
          <w:proofErr w:type="spellStart"/>
          <w:r w:rsidRPr="00946ECF">
            <w:rPr>
              <w:rFonts w:cs="Tahoma"/>
              <w:b/>
              <w:bCs/>
              <w:lang w:val="fr-FR"/>
            </w:rPr>
            <w:t>Konformitätsmatrix</w:t>
          </w:r>
          <w:proofErr w:type="spellEnd"/>
          <w:r w:rsidRPr="00946ECF">
            <w:rPr>
              <w:rFonts w:cs="Tahoma"/>
              <w:b/>
              <w:bCs/>
              <w:lang w:val="fr-FR"/>
            </w:rPr>
            <w:t xml:space="preserve"> </w:t>
          </w:r>
          <w:proofErr w:type="spellStart"/>
          <w:r w:rsidRPr="00946ECF">
            <w:rPr>
              <w:rFonts w:cs="Tahoma"/>
              <w:b/>
              <w:bCs/>
              <w:lang w:val="fr-FR"/>
            </w:rPr>
            <w:t>zur</w:t>
          </w:r>
          <w:proofErr w:type="spellEnd"/>
          <w:r w:rsidRPr="00946ECF">
            <w:rPr>
              <w:rFonts w:cs="Tahoma"/>
              <w:b/>
              <w:bCs/>
              <w:lang w:val="fr-FR"/>
            </w:rPr>
            <w:t xml:space="preserve"> GQRS</w:t>
          </w:r>
        </w:p>
        <w:p w:rsidR="00392288" w:rsidRPr="00946ECF" w:rsidRDefault="00946ECF" w:rsidP="00066AF0">
          <w:pPr>
            <w:spacing w:line="281" w:lineRule="auto"/>
            <w:jc w:val="center"/>
            <w:rPr>
              <w:rFonts w:cs="Tahoma"/>
              <w:i/>
              <w:lang w:val="fr-FR"/>
            </w:rPr>
          </w:pPr>
          <w:r w:rsidRPr="00946ECF">
            <w:rPr>
              <w:rFonts w:cs="Tahoma"/>
              <w:b/>
              <w:bCs/>
              <w:i/>
              <w:lang w:val="fr-FR"/>
            </w:rPr>
            <w:t>Compliance Matrix to GQRS</w:t>
          </w:r>
        </w:p>
      </w:tc>
      <w:tc>
        <w:tcPr>
          <w:tcW w:w="2677" w:type="dxa"/>
          <w:vAlign w:val="center"/>
        </w:tcPr>
        <w:p w:rsidR="00392288" w:rsidRPr="005928B8" w:rsidRDefault="00392288" w:rsidP="00392288">
          <w:pPr>
            <w:tabs>
              <w:tab w:val="center" w:pos="1892"/>
            </w:tabs>
            <w:jc w:val="right"/>
            <w:rPr>
              <w:rFonts w:cs="Tahoma"/>
              <w:lang w:val="en-US"/>
            </w:rPr>
          </w:pPr>
          <w:r>
            <w:rPr>
              <w:rFonts w:cs="Tahoma"/>
              <w:lang w:val="en-US"/>
            </w:rPr>
            <w:t xml:space="preserve">Doc-No: </w:t>
          </w:r>
          <w:bookmarkStart w:id="10" w:name="document_short_name"/>
          <w:r w:rsidRPr="005928B8">
            <w:rPr>
              <w:rFonts w:cs="Tahoma"/>
              <w:lang w:val="en-US"/>
            </w:rPr>
            <w:t>AFP-SQD-0002</w:t>
          </w:r>
          <w:bookmarkEnd w:id="10"/>
        </w:p>
        <w:p w:rsidR="00392288" w:rsidRPr="00946ECF" w:rsidRDefault="00392288" w:rsidP="00946ECF">
          <w:pPr>
            <w:jc w:val="right"/>
            <w:rPr>
              <w:rFonts w:cs="Tahoma"/>
              <w:lang w:val="en-US"/>
            </w:rPr>
          </w:pPr>
          <w:r>
            <w:rPr>
              <w:rFonts w:cs="Tahoma"/>
              <w:lang w:val="en-US"/>
            </w:rPr>
            <w:t>Version:</w:t>
          </w:r>
          <w:r w:rsidRPr="005928B8">
            <w:rPr>
              <w:rFonts w:cs="Tahoma"/>
              <w:lang w:val="en-US"/>
            </w:rPr>
            <w:t xml:space="preserve"> </w:t>
          </w:r>
          <w:bookmarkStart w:id="11" w:name="version"/>
          <w:r w:rsidR="00946ECF">
            <w:rPr>
              <w:rFonts w:cs="Tahoma"/>
              <w:lang w:val="en-US"/>
            </w:rPr>
            <w:t>002.1</w:t>
          </w:r>
          <w:bookmarkEnd w:id="11"/>
        </w:p>
      </w:tc>
    </w:tr>
  </w:tbl>
  <w:p w:rsidR="00392288" w:rsidRPr="00392288" w:rsidRDefault="00392288" w:rsidP="00392288">
    <w:pPr>
      <w:pStyle w:val="Kopfzeile"/>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D9895BA"/>
    <w:lvl w:ilvl="0">
      <w:start w:val="1"/>
      <w:numFmt w:val="decimal"/>
      <w:pStyle w:val="berschrift1"/>
      <w:lvlText w:val="%1"/>
      <w:lvlJc w:val="left"/>
      <w:pPr>
        <w:tabs>
          <w:tab w:val="num" w:pos="502"/>
        </w:tabs>
        <w:ind w:left="502" w:hanging="360"/>
      </w:pPr>
      <w:rPr>
        <w:rFonts w:hint="default"/>
        <w:i w:val="0"/>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 w15:restartNumberingAfterBreak="0">
    <w:nsid w:val="0705684A"/>
    <w:multiLevelType w:val="hybridMultilevel"/>
    <w:tmpl w:val="3C584482"/>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8A3475"/>
    <w:multiLevelType w:val="hybridMultilevel"/>
    <w:tmpl w:val="0B787328"/>
    <w:lvl w:ilvl="0" w:tplc="14625586">
      <w:start w:val="1"/>
      <w:numFmt w:val="bullet"/>
      <w:pStyle w:val="Einrckung3"/>
      <w:lvlText w:val=""/>
      <w:lvlJc w:val="left"/>
      <w:pPr>
        <w:tabs>
          <w:tab w:val="num" w:pos="2127"/>
        </w:tabs>
        <w:ind w:left="2127"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B3456"/>
    <w:multiLevelType w:val="hybridMultilevel"/>
    <w:tmpl w:val="26563E12"/>
    <w:lvl w:ilvl="0" w:tplc="51245050">
      <w:start w:val="1"/>
      <w:numFmt w:val="bullet"/>
      <w:pStyle w:val="Einrckung1"/>
      <w:lvlText w:val=""/>
      <w:lvlJc w:val="left"/>
      <w:pPr>
        <w:tabs>
          <w:tab w:val="num" w:pos="709"/>
        </w:tabs>
        <w:ind w:left="709"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776FD"/>
    <w:multiLevelType w:val="hybridMultilevel"/>
    <w:tmpl w:val="41245598"/>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E286D3B"/>
    <w:multiLevelType w:val="hybridMultilevel"/>
    <w:tmpl w:val="C28E7098"/>
    <w:lvl w:ilvl="0" w:tplc="EE0A93C6">
      <w:start w:val="1"/>
      <w:numFmt w:val="bullet"/>
      <w:pStyle w:val="Einrckung2"/>
      <w:lvlText w:val=""/>
      <w:lvlJc w:val="left"/>
      <w:pPr>
        <w:tabs>
          <w:tab w:val="num" w:pos="1418"/>
        </w:tabs>
        <w:ind w:left="1418" w:hanging="709"/>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5"/>
  <w:autoHyphenation/>
  <w:hyphenationZone w:val="425"/>
  <w:drawingGridHorizontalSpacing w:val="110"/>
  <w:displayHorizontalDrawingGridEvery w:val="2"/>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C7"/>
    <w:rsid w:val="000005A0"/>
    <w:rsid w:val="0000192D"/>
    <w:rsid w:val="00002FB7"/>
    <w:rsid w:val="000046AF"/>
    <w:rsid w:val="00005CF4"/>
    <w:rsid w:val="000067EC"/>
    <w:rsid w:val="00006D78"/>
    <w:rsid w:val="000073D3"/>
    <w:rsid w:val="000074A1"/>
    <w:rsid w:val="000109C7"/>
    <w:rsid w:val="00010AF8"/>
    <w:rsid w:val="00012399"/>
    <w:rsid w:val="0001269B"/>
    <w:rsid w:val="00012828"/>
    <w:rsid w:val="00015A9F"/>
    <w:rsid w:val="00016501"/>
    <w:rsid w:val="00017224"/>
    <w:rsid w:val="00021C92"/>
    <w:rsid w:val="00024380"/>
    <w:rsid w:val="000243DB"/>
    <w:rsid w:val="00024459"/>
    <w:rsid w:val="000260AC"/>
    <w:rsid w:val="0002659E"/>
    <w:rsid w:val="00027AD4"/>
    <w:rsid w:val="00027FDC"/>
    <w:rsid w:val="000326BC"/>
    <w:rsid w:val="000337DC"/>
    <w:rsid w:val="0003475E"/>
    <w:rsid w:val="000347B6"/>
    <w:rsid w:val="0003569E"/>
    <w:rsid w:val="000371F4"/>
    <w:rsid w:val="00037778"/>
    <w:rsid w:val="00040158"/>
    <w:rsid w:val="000406A9"/>
    <w:rsid w:val="00040FBE"/>
    <w:rsid w:val="000413D5"/>
    <w:rsid w:val="00042640"/>
    <w:rsid w:val="00042B59"/>
    <w:rsid w:val="0004390F"/>
    <w:rsid w:val="00045DCF"/>
    <w:rsid w:val="000471AA"/>
    <w:rsid w:val="000472D7"/>
    <w:rsid w:val="0004792E"/>
    <w:rsid w:val="00050E47"/>
    <w:rsid w:val="00050F0F"/>
    <w:rsid w:val="000513A0"/>
    <w:rsid w:val="00052137"/>
    <w:rsid w:val="0006002E"/>
    <w:rsid w:val="00061888"/>
    <w:rsid w:val="0006232D"/>
    <w:rsid w:val="000678C9"/>
    <w:rsid w:val="00070147"/>
    <w:rsid w:val="00070551"/>
    <w:rsid w:val="00070C1F"/>
    <w:rsid w:val="00071BBB"/>
    <w:rsid w:val="000744AF"/>
    <w:rsid w:val="0007664D"/>
    <w:rsid w:val="00077D7F"/>
    <w:rsid w:val="0008339C"/>
    <w:rsid w:val="0008386F"/>
    <w:rsid w:val="000865BD"/>
    <w:rsid w:val="000869B5"/>
    <w:rsid w:val="000872A9"/>
    <w:rsid w:val="000902BA"/>
    <w:rsid w:val="00090957"/>
    <w:rsid w:val="00092BC9"/>
    <w:rsid w:val="00094CA7"/>
    <w:rsid w:val="000950B8"/>
    <w:rsid w:val="00096088"/>
    <w:rsid w:val="00096636"/>
    <w:rsid w:val="00097393"/>
    <w:rsid w:val="000979B8"/>
    <w:rsid w:val="000979F3"/>
    <w:rsid w:val="000A04EE"/>
    <w:rsid w:val="000A1CFC"/>
    <w:rsid w:val="000A34C7"/>
    <w:rsid w:val="000A614C"/>
    <w:rsid w:val="000A64D1"/>
    <w:rsid w:val="000A67D5"/>
    <w:rsid w:val="000A6E23"/>
    <w:rsid w:val="000A70EE"/>
    <w:rsid w:val="000A7A7D"/>
    <w:rsid w:val="000B00F0"/>
    <w:rsid w:val="000B072B"/>
    <w:rsid w:val="000B1BFC"/>
    <w:rsid w:val="000B1FDE"/>
    <w:rsid w:val="000B2955"/>
    <w:rsid w:val="000B3DB1"/>
    <w:rsid w:val="000B3DFD"/>
    <w:rsid w:val="000B3FC9"/>
    <w:rsid w:val="000B50F7"/>
    <w:rsid w:val="000C2E55"/>
    <w:rsid w:val="000C3323"/>
    <w:rsid w:val="000C681B"/>
    <w:rsid w:val="000C6BC0"/>
    <w:rsid w:val="000C71E3"/>
    <w:rsid w:val="000C73BB"/>
    <w:rsid w:val="000D0AE5"/>
    <w:rsid w:val="000D1A55"/>
    <w:rsid w:val="000D2D45"/>
    <w:rsid w:val="000D3843"/>
    <w:rsid w:val="000D473C"/>
    <w:rsid w:val="000D6B11"/>
    <w:rsid w:val="000E1F6B"/>
    <w:rsid w:val="000E290C"/>
    <w:rsid w:val="000E4379"/>
    <w:rsid w:val="000E5A24"/>
    <w:rsid w:val="000E5BB5"/>
    <w:rsid w:val="000E7657"/>
    <w:rsid w:val="000E7BD0"/>
    <w:rsid w:val="000F25A2"/>
    <w:rsid w:val="000F3A3B"/>
    <w:rsid w:val="001008B5"/>
    <w:rsid w:val="0010113E"/>
    <w:rsid w:val="001043B5"/>
    <w:rsid w:val="00104A2C"/>
    <w:rsid w:val="001104E2"/>
    <w:rsid w:val="0011365E"/>
    <w:rsid w:val="001137D0"/>
    <w:rsid w:val="00113E43"/>
    <w:rsid w:val="00114DC5"/>
    <w:rsid w:val="00115874"/>
    <w:rsid w:val="00116A84"/>
    <w:rsid w:val="00116B32"/>
    <w:rsid w:val="001178F3"/>
    <w:rsid w:val="00123262"/>
    <w:rsid w:val="00123868"/>
    <w:rsid w:val="00124FDD"/>
    <w:rsid w:val="00130270"/>
    <w:rsid w:val="00131E96"/>
    <w:rsid w:val="001339F7"/>
    <w:rsid w:val="00134F49"/>
    <w:rsid w:val="00135A87"/>
    <w:rsid w:val="0013653F"/>
    <w:rsid w:val="00136B04"/>
    <w:rsid w:val="001376A6"/>
    <w:rsid w:val="001410F4"/>
    <w:rsid w:val="00142202"/>
    <w:rsid w:val="001443BB"/>
    <w:rsid w:val="00146AE3"/>
    <w:rsid w:val="00147DAC"/>
    <w:rsid w:val="001502CE"/>
    <w:rsid w:val="00150958"/>
    <w:rsid w:val="00151DAB"/>
    <w:rsid w:val="00152012"/>
    <w:rsid w:val="00152115"/>
    <w:rsid w:val="00152D04"/>
    <w:rsid w:val="00153624"/>
    <w:rsid w:val="001539E4"/>
    <w:rsid w:val="00153FDA"/>
    <w:rsid w:val="00157E23"/>
    <w:rsid w:val="001602C1"/>
    <w:rsid w:val="00161F80"/>
    <w:rsid w:val="001620D3"/>
    <w:rsid w:val="00162FAC"/>
    <w:rsid w:val="00163C46"/>
    <w:rsid w:val="001647EB"/>
    <w:rsid w:val="001657B7"/>
    <w:rsid w:val="00166F2A"/>
    <w:rsid w:val="001670A2"/>
    <w:rsid w:val="001709BE"/>
    <w:rsid w:val="00171F04"/>
    <w:rsid w:val="001722D3"/>
    <w:rsid w:val="00174B18"/>
    <w:rsid w:val="0017520D"/>
    <w:rsid w:val="00177C4C"/>
    <w:rsid w:val="00180186"/>
    <w:rsid w:val="001815CA"/>
    <w:rsid w:val="00181C26"/>
    <w:rsid w:val="00187C50"/>
    <w:rsid w:val="0019181D"/>
    <w:rsid w:val="00191823"/>
    <w:rsid w:val="0019289C"/>
    <w:rsid w:val="00192B2B"/>
    <w:rsid w:val="001975ED"/>
    <w:rsid w:val="001A0779"/>
    <w:rsid w:val="001A1C9F"/>
    <w:rsid w:val="001A2E07"/>
    <w:rsid w:val="001A2E6E"/>
    <w:rsid w:val="001A4B87"/>
    <w:rsid w:val="001A58C7"/>
    <w:rsid w:val="001A60BA"/>
    <w:rsid w:val="001A7236"/>
    <w:rsid w:val="001A74ED"/>
    <w:rsid w:val="001A77D7"/>
    <w:rsid w:val="001B3F14"/>
    <w:rsid w:val="001B50DF"/>
    <w:rsid w:val="001B5237"/>
    <w:rsid w:val="001B7408"/>
    <w:rsid w:val="001B7A24"/>
    <w:rsid w:val="001C2D9C"/>
    <w:rsid w:val="001C438B"/>
    <w:rsid w:val="001C4403"/>
    <w:rsid w:val="001C5A04"/>
    <w:rsid w:val="001D3267"/>
    <w:rsid w:val="001D44C8"/>
    <w:rsid w:val="001D4C40"/>
    <w:rsid w:val="001E0A5B"/>
    <w:rsid w:val="001E0BE5"/>
    <w:rsid w:val="001E16F6"/>
    <w:rsid w:val="001E27E1"/>
    <w:rsid w:val="001E2B6D"/>
    <w:rsid w:val="001E328E"/>
    <w:rsid w:val="001E4194"/>
    <w:rsid w:val="001E4C20"/>
    <w:rsid w:val="001E6FBF"/>
    <w:rsid w:val="001E7290"/>
    <w:rsid w:val="001E7B18"/>
    <w:rsid w:val="001E7E34"/>
    <w:rsid w:val="001F1751"/>
    <w:rsid w:val="001F1B3D"/>
    <w:rsid w:val="001F25E0"/>
    <w:rsid w:val="001F424E"/>
    <w:rsid w:val="0020118F"/>
    <w:rsid w:val="0020363B"/>
    <w:rsid w:val="00203AE6"/>
    <w:rsid w:val="00205FE2"/>
    <w:rsid w:val="002068B6"/>
    <w:rsid w:val="00206F25"/>
    <w:rsid w:val="00207069"/>
    <w:rsid w:val="00207B76"/>
    <w:rsid w:val="00210AB3"/>
    <w:rsid w:val="0021133F"/>
    <w:rsid w:val="00211CE9"/>
    <w:rsid w:val="00212A45"/>
    <w:rsid w:val="00212A75"/>
    <w:rsid w:val="00213D6D"/>
    <w:rsid w:val="00220108"/>
    <w:rsid w:val="00220C4B"/>
    <w:rsid w:val="002224B7"/>
    <w:rsid w:val="002240B0"/>
    <w:rsid w:val="00224ABA"/>
    <w:rsid w:val="00225A74"/>
    <w:rsid w:val="0022783E"/>
    <w:rsid w:val="00227943"/>
    <w:rsid w:val="002301DB"/>
    <w:rsid w:val="00231071"/>
    <w:rsid w:val="002323B9"/>
    <w:rsid w:val="002336BF"/>
    <w:rsid w:val="0023461B"/>
    <w:rsid w:val="002358B7"/>
    <w:rsid w:val="00236026"/>
    <w:rsid w:val="00237D89"/>
    <w:rsid w:val="002401A7"/>
    <w:rsid w:val="00240837"/>
    <w:rsid w:val="00244D6F"/>
    <w:rsid w:val="00246128"/>
    <w:rsid w:val="0024796E"/>
    <w:rsid w:val="00247BF2"/>
    <w:rsid w:val="00247FDB"/>
    <w:rsid w:val="0025052D"/>
    <w:rsid w:val="002505E7"/>
    <w:rsid w:val="00250D70"/>
    <w:rsid w:val="002517B0"/>
    <w:rsid w:val="002521F5"/>
    <w:rsid w:val="002537BE"/>
    <w:rsid w:val="0025518E"/>
    <w:rsid w:val="002559D3"/>
    <w:rsid w:val="00257A50"/>
    <w:rsid w:val="00261005"/>
    <w:rsid w:val="0026130A"/>
    <w:rsid w:val="00262F88"/>
    <w:rsid w:val="00264513"/>
    <w:rsid w:val="00264987"/>
    <w:rsid w:val="002650D2"/>
    <w:rsid w:val="00266220"/>
    <w:rsid w:val="0026639A"/>
    <w:rsid w:val="00267C79"/>
    <w:rsid w:val="00270585"/>
    <w:rsid w:val="00270B1F"/>
    <w:rsid w:val="00271AC2"/>
    <w:rsid w:val="002720CA"/>
    <w:rsid w:val="00277B9B"/>
    <w:rsid w:val="00281502"/>
    <w:rsid w:val="00283A8B"/>
    <w:rsid w:val="00283D51"/>
    <w:rsid w:val="00285B8E"/>
    <w:rsid w:val="00285E06"/>
    <w:rsid w:val="002944FA"/>
    <w:rsid w:val="00295C07"/>
    <w:rsid w:val="00295C7E"/>
    <w:rsid w:val="002A06ED"/>
    <w:rsid w:val="002A1892"/>
    <w:rsid w:val="002A1FC0"/>
    <w:rsid w:val="002A2760"/>
    <w:rsid w:val="002A2A50"/>
    <w:rsid w:val="002A65B0"/>
    <w:rsid w:val="002A65F9"/>
    <w:rsid w:val="002A68A4"/>
    <w:rsid w:val="002A73CC"/>
    <w:rsid w:val="002B37E2"/>
    <w:rsid w:val="002B7B0C"/>
    <w:rsid w:val="002C1BEB"/>
    <w:rsid w:val="002C3BEE"/>
    <w:rsid w:val="002C5A67"/>
    <w:rsid w:val="002C5D10"/>
    <w:rsid w:val="002C61E9"/>
    <w:rsid w:val="002C7791"/>
    <w:rsid w:val="002C7D9A"/>
    <w:rsid w:val="002D3825"/>
    <w:rsid w:val="002D4515"/>
    <w:rsid w:val="002D6576"/>
    <w:rsid w:val="002D69D4"/>
    <w:rsid w:val="002D6EF2"/>
    <w:rsid w:val="002D6FD7"/>
    <w:rsid w:val="002D7CC3"/>
    <w:rsid w:val="002E2323"/>
    <w:rsid w:val="002E3426"/>
    <w:rsid w:val="002E3BC4"/>
    <w:rsid w:val="002E4A25"/>
    <w:rsid w:val="002E50DF"/>
    <w:rsid w:val="002E5485"/>
    <w:rsid w:val="002E693C"/>
    <w:rsid w:val="002E6C5F"/>
    <w:rsid w:val="002F020C"/>
    <w:rsid w:val="002F203F"/>
    <w:rsid w:val="002F23E8"/>
    <w:rsid w:val="002F261B"/>
    <w:rsid w:val="002F39BB"/>
    <w:rsid w:val="002F4008"/>
    <w:rsid w:val="002F539D"/>
    <w:rsid w:val="002F60E2"/>
    <w:rsid w:val="002F7C03"/>
    <w:rsid w:val="002F7EA2"/>
    <w:rsid w:val="003007F5"/>
    <w:rsid w:val="00302B3F"/>
    <w:rsid w:val="0030391D"/>
    <w:rsid w:val="00303C80"/>
    <w:rsid w:val="00304C58"/>
    <w:rsid w:val="003056BA"/>
    <w:rsid w:val="00305BCC"/>
    <w:rsid w:val="003108A4"/>
    <w:rsid w:val="0031114D"/>
    <w:rsid w:val="00311D3B"/>
    <w:rsid w:val="00312921"/>
    <w:rsid w:val="00312C71"/>
    <w:rsid w:val="00314B93"/>
    <w:rsid w:val="00314ED6"/>
    <w:rsid w:val="003165A2"/>
    <w:rsid w:val="00320DB6"/>
    <w:rsid w:val="00322A3B"/>
    <w:rsid w:val="003243AF"/>
    <w:rsid w:val="00327A05"/>
    <w:rsid w:val="00330889"/>
    <w:rsid w:val="0033596A"/>
    <w:rsid w:val="0033644A"/>
    <w:rsid w:val="0033656F"/>
    <w:rsid w:val="00337DE6"/>
    <w:rsid w:val="00341EA5"/>
    <w:rsid w:val="00341F12"/>
    <w:rsid w:val="00342CFB"/>
    <w:rsid w:val="0034420E"/>
    <w:rsid w:val="003477D5"/>
    <w:rsid w:val="00354700"/>
    <w:rsid w:val="00354C46"/>
    <w:rsid w:val="00354D4D"/>
    <w:rsid w:val="00356ACA"/>
    <w:rsid w:val="003600E3"/>
    <w:rsid w:val="00360410"/>
    <w:rsid w:val="00360417"/>
    <w:rsid w:val="0036079B"/>
    <w:rsid w:val="003648EF"/>
    <w:rsid w:val="00365F5B"/>
    <w:rsid w:val="00366654"/>
    <w:rsid w:val="0037251F"/>
    <w:rsid w:val="00372794"/>
    <w:rsid w:val="00372D40"/>
    <w:rsid w:val="003730C0"/>
    <w:rsid w:val="0037345B"/>
    <w:rsid w:val="00374DBA"/>
    <w:rsid w:val="00374FD3"/>
    <w:rsid w:val="00375934"/>
    <w:rsid w:val="003766F1"/>
    <w:rsid w:val="003845E2"/>
    <w:rsid w:val="00385BA5"/>
    <w:rsid w:val="00386BC7"/>
    <w:rsid w:val="003870E9"/>
    <w:rsid w:val="003872FA"/>
    <w:rsid w:val="003874FF"/>
    <w:rsid w:val="003905D8"/>
    <w:rsid w:val="00390F10"/>
    <w:rsid w:val="00392288"/>
    <w:rsid w:val="00392F3D"/>
    <w:rsid w:val="00396922"/>
    <w:rsid w:val="00396BB9"/>
    <w:rsid w:val="00397446"/>
    <w:rsid w:val="00397786"/>
    <w:rsid w:val="00397A8F"/>
    <w:rsid w:val="003A00BB"/>
    <w:rsid w:val="003A099F"/>
    <w:rsid w:val="003A2CBC"/>
    <w:rsid w:val="003A341F"/>
    <w:rsid w:val="003B19F1"/>
    <w:rsid w:val="003B1C33"/>
    <w:rsid w:val="003B2480"/>
    <w:rsid w:val="003B6557"/>
    <w:rsid w:val="003B6B61"/>
    <w:rsid w:val="003C0819"/>
    <w:rsid w:val="003C0F2A"/>
    <w:rsid w:val="003C1A38"/>
    <w:rsid w:val="003C1BD1"/>
    <w:rsid w:val="003C2AEA"/>
    <w:rsid w:val="003C7145"/>
    <w:rsid w:val="003D3991"/>
    <w:rsid w:val="003D39E0"/>
    <w:rsid w:val="003D4055"/>
    <w:rsid w:val="003D4F86"/>
    <w:rsid w:val="003D60A1"/>
    <w:rsid w:val="003E2ACC"/>
    <w:rsid w:val="003E4232"/>
    <w:rsid w:val="003E440B"/>
    <w:rsid w:val="003E50DA"/>
    <w:rsid w:val="003E604F"/>
    <w:rsid w:val="003E6162"/>
    <w:rsid w:val="003E6EBF"/>
    <w:rsid w:val="003E72FB"/>
    <w:rsid w:val="003F0B33"/>
    <w:rsid w:val="003F0B37"/>
    <w:rsid w:val="003F35E3"/>
    <w:rsid w:val="003F6142"/>
    <w:rsid w:val="00404170"/>
    <w:rsid w:val="00405E57"/>
    <w:rsid w:val="00407BF1"/>
    <w:rsid w:val="0041271F"/>
    <w:rsid w:val="00412EE8"/>
    <w:rsid w:val="004130B9"/>
    <w:rsid w:val="0041380B"/>
    <w:rsid w:val="00413C47"/>
    <w:rsid w:val="00414509"/>
    <w:rsid w:val="00414C8E"/>
    <w:rsid w:val="00415EF9"/>
    <w:rsid w:val="00417F37"/>
    <w:rsid w:val="00421793"/>
    <w:rsid w:val="00421C0A"/>
    <w:rsid w:val="0042433D"/>
    <w:rsid w:val="00425C1A"/>
    <w:rsid w:val="0042624A"/>
    <w:rsid w:val="00426ABA"/>
    <w:rsid w:val="00427E74"/>
    <w:rsid w:val="00433227"/>
    <w:rsid w:val="00433BE5"/>
    <w:rsid w:val="004346E5"/>
    <w:rsid w:val="00435D2A"/>
    <w:rsid w:val="00440330"/>
    <w:rsid w:val="00441564"/>
    <w:rsid w:val="0044298A"/>
    <w:rsid w:val="00442ACF"/>
    <w:rsid w:val="00443C97"/>
    <w:rsid w:val="004467B2"/>
    <w:rsid w:val="0044692D"/>
    <w:rsid w:val="00446A69"/>
    <w:rsid w:val="00447930"/>
    <w:rsid w:val="00447D04"/>
    <w:rsid w:val="00447D3F"/>
    <w:rsid w:val="0045027D"/>
    <w:rsid w:val="0045044F"/>
    <w:rsid w:val="004505A6"/>
    <w:rsid w:val="00451300"/>
    <w:rsid w:val="00455E31"/>
    <w:rsid w:val="00455F5E"/>
    <w:rsid w:val="00460130"/>
    <w:rsid w:val="00460910"/>
    <w:rsid w:val="00460D43"/>
    <w:rsid w:val="0046193A"/>
    <w:rsid w:val="00461E3D"/>
    <w:rsid w:val="0046382B"/>
    <w:rsid w:val="004639B7"/>
    <w:rsid w:val="00463E2C"/>
    <w:rsid w:val="0046437A"/>
    <w:rsid w:val="00466CF1"/>
    <w:rsid w:val="00466EA0"/>
    <w:rsid w:val="00470367"/>
    <w:rsid w:val="00471590"/>
    <w:rsid w:val="00471E31"/>
    <w:rsid w:val="00473357"/>
    <w:rsid w:val="0047593A"/>
    <w:rsid w:val="00476996"/>
    <w:rsid w:val="00476AB9"/>
    <w:rsid w:val="00476C75"/>
    <w:rsid w:val="00477F95"/>
    <w:rsid w:val="004800AB"/>
    <w:rsid w:val="00481444"/>
    <w:rsid w:val="0048160A"/>
    <w:rsid w:val="00481EF0"/>
    <w:rsid w:val="0048286D"/>
    <w:rsid w:val="004830DC"/>
    <w:rsid w:val="0048691F"/>
    <w:rsid w:val="00486A67"/>
    <w:rsid w:val="00490C11"/>
    <w:rsid w:val="0049137B"/>
    <w:rsid w:val="004914C0"/>
    <w:rsid w:val="00491552"/>
    <w:rsid w:val="0049735C"/>
    <w:rsid w:val="004A0891"/>
    <w:rsid w:val="004A194D"/>
    <w:rsid w:val="004A1F60"/>
    <w:rsid w:val="004A397E"/>
    <w:rsid w:val="004A3B18"/>
    <w:rsid w:val="004A579F"/>
    <w:rsid w:val="004A57B4"/>
    <w:rsid w:val="004B43AF"/>
    <w:rsid w:val="004B4566"/>
    <w:rsid w:val="004B55B9"/>
    <w:rsid w:val="004C0DE9"/>
    <w:rsid w:val="004C0FB6"/>
    <w:rsid w:val="004C18F6"/>
    <w:rsid w:val="004C550D"/>
    <w:rsid w:val="004C6345"/>
    <w:rsid w:val="004C734D"/>
    <w:rsid w:val="004D0733"/>
    <w:rsid w:val="004D2630"/>
    <w:rsid w:val="004D27A0"/>
    <w:rsid w:val="004D3143"/>
    <w:rsid w:val="004D3FFA"/>
    <w:rsid w:val="004D46D0"/>
    <w:rsid w:val="004D4784"/>
    <w:rsid w:val="004D4819"/>
    <w:rsid w:val="004D51BC"/>
    <w:rsid w:val="004E0133"/>
    <w:rsid w:val="004E0447"/>
    <w:rsid w:val="004E1D13"/>
    <w:rsid w:val="004E1ECC"/>
    <w:rsid w:val="004E2298"/>
    <w:rsid w:val="004E3736"/>
    <w:rsid w:val="004E462A"/>
    <w:rsid w:val="004E51F2"/>
    <w:rsid w:val="004E71DC"/>
    <w:rsid w:val="004E7A13"/>
    <w:rsid w:val="004E7AA1"/>
    <w:rsid w:val="004F154E"/>
    <w:rsid w:val="004F23F0"/>
    <w:rsid w:val="004F4422"/>
    <w:rsid w:val="004F4C5B"/>
    <w:rsid w:val="004F68CD"/>
    <w:rsid w:val="004F7AF2"/>
    <w:rsid w:val="005006E9"/>
    <w:rsid w:val="00505A32"/>
    <w:rsid w:val="00506663"/>
    <w:rsid w:val="00507B32"/>
    <w:rsid w:val="00507BE4"/>
    <w:rsid w:val="0051279A"/>
    <w:rsid w:val="005135FB"/>
    <w:rsid w:val="00514A8C"/>
    <w:rsid w:val="00515EB5"/>
    <w:rsid w:val="00516616"/>
    <w:rsid w:val="00516888"/>
    <w:rsid w:val="00516DB3"/>
    <w:rsid w:val="005171E7"/>
    <w:rsid w:val="00517240"/>
    <w:rsid w:val="00520132"/>
    <w:rsid w:val="00520FD4"/>
    <w:rsid w:val="005219CD"/>
    <w:rsid w:val="00521C85"/>
    <w:rsid w:val="00522795"/>
    <w:rsid w:val="00522DD6"/>
    <w:rsid w:val="005249DD"/>
    <w:rsid w:val="00525401"/>
    <w:rsid w:val="005261A5"/>
    <w:rsid w:val="00532EEB"/>
    <w:rsid w:val="00534175"/>
    <w:rsid w:val="005342FB"/>
    <w:rsid w:val="005343AF"/>
    <w:rsid w:val="005365CA"/>
    <w:rsid w:val="00540DFB"/>
    <w:rsid w:val="00541221"/>
    <w:rsid w:val="005450B9"/>
    <w:rsid w:val="00545A48"/>
    <w:rsid w:val="00546530"/>
    <w:rsid w:val="005505D6"/>
    <w:rsid w:val="00550CC2"/>
    <w:rsid w:val="00551216"/>
    <w:rsid w:val="00552247"/>
    <w:rsid w:val="00552BEA"/>
    <w:rsid w:val="00552C59"/>
    <w:rsid w:val="005538C3"/>
    <w:rsid w:val="00553E35"/>
    <w:rsid w:val="00553FBC"/>
    <w:rsid w:val="00554639"/>
    <w:rsid w:val="00554ED4"/>
    <w:rsid w:val="0055554F"/>
    <w:rsid w:val="00556C32"/>
    <w:rsid w:val="00557D98"/>
    <w:rsid w:val="005617D7"/>
    <w:rsid w:val="00566781"/>
    <w:rsid w:val="005669A7"/>
    <w:rsid w:val="005749E4"/>
    <w:rsid w:val="00574A88"/>
    <w:rsid w:val="00575225"/>
    <w:rsid w:val="00576F79"/>
    <w:rsid w:val="00577B8C"/>
    <w:rsid w:val="00581186"/>
    <w:rsid w:val="005820DB"/>
    <w:rsid w:val="00583EFF"/>
    <w:rsid w:val="005926C1"/>
    <w:rsid w:val="005928B8"/>
    <w:rsid w:val="00593858"/>
    <w:rsid w:val="0059714D"/>
    <w:rsid w:val="00597AD0"/>
    <w:rsid w:val="005A3E6A"/>
    <w:rsid w:val="005A45E7"/>
    <w:rsid w:val="005A47C3"/>
    <w:rsid w:val="005A55B7"/>
    <w:rsid w:val="005A5D0E"/>
    <w:rsid w:val="005A5F15"/>
    <w:rsid w:val="005A6203"/>
    <w:rsid w:val="005A6B91"/>
    <w:rsid w:val="005A6D35"/>
    <w:rsid w:val="005B1381"/>
    <w:rsid w:val="005B1BB5"/>
    <w:rsid w:val="005B56F6"/>
    <w:rsid w:val="005C0477"/>
    <w:rsid w:val="005C1C18"/>
    <w:rsid w:val="005C2AD4"/>
    <w:rsid w:val="005C3D0F"/>
    <w:rsid w:val="005C40DC"/>
    <w:rsid w:val="005C4431"/>
    <w:rsid w:val="005C45D3"/>
    <w:rsid w:val="005C4743"/>
    <w:rsid w:val="005C5ED1"/>
    <w:rsid w:val="005D057E"/>
    <w:rsid w:val="005D6460"/>
    <w:rsid w:val="005D6822"/>
    <w:rsid w:val="005D6B49"/>
    <w:rsid w:val="005E10CE"/>
    <w:rsid w:val="005E477B"/>
    <w:rsid w:val="005E52BA"/>
    <w:rsid w:val="005E5340"/>
    <w:rsid w:val="005E578B"/>
    <w:rsid w:val="005E5E09"/>
    <w:rsid w:val="005E5E86"/>
    <w:rsid w:val="005E63B6"/>
    <w:rsid w:val="005E6503"/>
    <w:rsid w:val="005E78EF"/>
    <w:rsid w:val="005F2C60"/>
    <w:rsid w:val="005F3A2C"/>
    <w:rsid w:val="005F66BC"/>
    <w:rsid w:val="005F79FA"/>
    <w:rsid w:val="006005CE"/>
    <w:rsid w:val="00601029"/>
    <w:rsid w:val="00603DFB"/>
    <w:rsid w:val="006045CB"/>
    <w:rsid w:val="00604A86"/>
    <w:rsid w:val="00606065"/>
    <w:rsid w:val="00606779"/>
    <w:rsid w:val="00612CCC"/>
    <w:rsid w:val="00612DE7"/>
    <w:rsid w:val="00615C99"/>
    <w:rsid w:val="00617994"/>
    <w:rsid w:val="00617DC7"/>
    <w:rsid w:val="00617EF2"/>
    <w:rsid w:val="00620381"/>
    <w:rsid w:val="00620767"/>
    <w:rsid w:val="00620939"/>
    <w:rsid w:val="00620CFA"/>
    <w:rsid w:val="0062102B"/>
    <w:rsid w:val="0062261D"/>
    <w:rsid w:val="00623214"/>
    <w:rsid w:val="00623D66"/>
    <w:rsid w:val="006265C0"/>
    <w:rsid w:val="0062665D"/>
    <w:rsid w:val="00627276"/>
    <w:rsid w:val="00630390"/>
    <w:rsid w:val="00634A06"/>
    <w:rsid w:val="00635699"/>
    <w:rsid w:val="00636156"/>
    <w:rsid w:val="006376D6"/>
    <w:rsid w:val="00637BE7"/>
    <w:rsid w:val="006438B7"/>
    <w:rsid w:val="00643F5C"/>
    <w:rsid w:val="00646819"/>
    <w:rsid w:val="00652AAC"/>
    <w:rsid w:val="00653CD2"/>
    <w:rsid w:val="00660B3E"/>
    <w:rsid w:val="006633E4"/>
    <w:rsid w:val="00664F51"/>
    <w:rsid w:val="00666F11"/>
    <w:rsid w:val="00667A4A"/>
    <w:rsid w:val="0067051C"/>
    <w:rsid w:val="00670681"/>
    <w:rsid w:val="00675C84"/>
    <w:rsid w:val="00676D5F"/>
    <w:rsid w:val="00682DD2"/>
    <w:rsid w:val="0068357C"/>
    <w:rsid w:val="00683E10"/>
    <w:rsid w:val="00690019"/>
    <w:rsid w:val="00692E7E"/>
    <w:rsid w:val="006A061F"/>
    <w:rsid w:val="006A0B74"/>
    <w:rsid w:val="006A1976"/>
    <w:rsid w:val="006A28AD"/>
    <w:rsid w:val="006A38C0"/>
    <w:rsid w:val="006A3B81"/>
    <w:rsid w:val="006A46D1"/>
    <w:rsid w:val="006A645D"/>
    <w:rsid w:val="006A74F4"/>
    <w:rsid w:val="006A7FAD"/>
    <w:rsid w:val="006B199D"/>
    <w:rsid w:val="006B50F1"/>
    <w:rsid w:val="006B716F"/>
    <w:rsid w:val="006B7DD0"/>
    <w:rsid w:val="006C0345"/>
    <w:rsid w:val="006C0EDA"/>
    <w:rsid w:val="006C1651"/>
    <w:rsid w:val="006C3B63"/>
    <w:rsid w:val="006C48F5"/>
    <w:rsid w:val="006C4F2E"/>
    <w:rsid w:val="006C5A9E"/>
    <w:rsid w:val="006C5F37"/>
    <w:rsid w:val="006C60A0"/>
    <w:rsid w:val="006C6783"/>
    <w:rsid w:val="006D1200"/>
    <w:rsid w:val="006D2155"/>
    <w:rsid w:val="006D4064"/>
    <w:rsid w:val="006D4983"/>
    <w:rsid w:val="006D54DC"/>
    <w:rsid w:val="006D61A4"/>
    <w:rsid w:val="006E6230"/>
    <w:rsid w:val="006F17DA"/>
    <w:rsid w:val="006F195B"/>
    <w:rsid w:val="006F4804"/>
    <w:rsid w:val="006F5A08"/>
    <w:rsid w:val="006F69C5"/>
    <w:rsid w:val="00700090"/>
    <w:rsid w:val="00701FDC"/>
    <w:rsid w:val="00704119"/>
    <w:rsid w:val="007042C4"/>
    <w:rsid w:val="007045B3"/>
    <w:rsid w:val="00704BDD"/>
    <w:rsid w:val="00704CF7"/>
    <w:rsid w:val="00704D52"/>
    <w:rsid w:val="0070506C"/>
    <w:rsid w:val="00705805"/>
    <w:rsid w:val="0070689C"/>
    <w:rsid w:val="0071267C"/>
    <w:rsid w:val="0071295D"/>
    <w:rsid w:val="007153CE"/>
    <w:rsid w:val="007163AD"/>
    <w:rsid w:val="00717E50"/>
    <w:rsid w:val="00721051"/>
    <w:rsid w:val="0072195D"/>
    <w:rsid w:val="0072196F"/>
    <w:rsid w:val="00721F44"/>
    <w:rsid w:val="00724165"/>
    <w:rsid w:val="0072503D"/>
    <w:rsid w:val="00725181"/>
    <w:rsid w:val="007274E2"/>
    <w:rsid w:val="00734CB4"/>
    <w:rsid w:val="0073610B"/>
    <w:rsid w:val="00736348"/>
    <w:rsid w:val="007400BC"/>
    <w:rsid w:val="007423AE"/>
    <w:rsid w:val="00745D43"/>
    <w:rsid w:val="00746A32"/>
    <w:rsid w:val="00747BCE"/>
    <w:rsid w:val="00747D78"/>
    <w:rsid w:val="007534A9"/>
    <w:rsid w:val="00756B47"/>
    <w:rsid w:val="007608B7"/>
    <w:rsid w:val="007614CE"/>
    <w:rsid w:val="00763C93"/>
    <w:rsid w:val="00766D5B"/>
    <w:rsid w:val="00767D77"/>
    <w:rsid w:val="00771890"/>
    <w:rsid w:val="007751E0"/>
    <w:rsid w:val="007765F7"/>
    <w:rsid w:val="00776A08"/>
    <w:rsid w:val="007779B0"/>
    <w:rsid w:val="0078090A"/>
    <w:rsid w:val="00780D78"/>
    <w:rsid w:val="00781A9C"/>
    <w:rsid w:val="007869DA"/>
    <w:rsid w:val="0079277E"/>
    <w:rsid w:val="007946C8"/>
    <w:rsid w:val="00795A5A"/>
    <w:rsid w:val="00795DDE"/>
    <w:rsid w:val="00796F3D"/>
    <w:rsid w:val="007A02A0"/>
    <w:rsid w:val="007A0E15"/>
    <w:rsid w:val="007A1806"/>
    <w:rsid w:val="007A33CA"/>
    <w:rsid w:val="007A64F7"/>
    <w:rsid w:val="007B171F"/>
    <w:rsid w:val="007B3105"/>
    <w:rsid w:val="007B3C68"/>
    <w:rsid w:val="007B4610"/>
    <w:rsid w:val="007B50E5"/>
    <w:rsid w:val="007C0B00"/>
    <w:rsid w:val="007C5D0E"/>
    <w:rsid w:val="007C62CA"/>
    <w:rsid w:val="007C70AC"/>
    <w:rsid w:val="007D2EF9"/>
    <w:rsid w:val="007D3140"/>
    <w:rsid w:val="007D35D1"/>
    <w:rsid w:val="007D3AD9"/>
    <w:rsid w:val="007D4B30"/>
    <w:rsid w:val="007D718F"/>
    <w:rsid w:val="007D7C09"/>
    <w:rsid w:val="007E01B7"/>
    <w:rsid w:val="007E1459"/>
    <w:rsid w:val="007E2A32"/>
    <w:rsid w:val="007E3B05"/>
    <w:rsid w:val="007E5B58"/>
    <w:rsid w:val="007F3925"/>
    <w:rsid w:val="007F4F3B"/>
    <w:rsid w:val="007F6DFF"/>
    <w:rsid w:val="007F7E21"/>
    <w:rsid w:val="008011AA"/>
    <w:rsid w:val="008026C7"/>
    <w:rsid w:val="0080282C"/>
    <w:rsid w:val="008030C8"/>
    <w:rsid w:val="008041D4"/>
    <w:rsid w:val="008047B3"/>
    <w:rsid w:val="00810311"/>
    <w:rsid w:val="008109CD"/>
    <w:rsid w:val="008126C2"/>
    <w:rsid w:val="008131E6"/>
    <w:rsid w:val="00814800"/>
    <w:rsid w:val="00815CAA"/>
    <w:rsid w:val="00815FFC"/>
    <w:rsid w:val="00820DAE"/>
    <w:rsid w:val="0082178A"/>
    <w:rsid w:val="00822149"/>
    <w:rsid w:val="0082380A"/>
    <w:rsid w:val="00824706"/>
    <w:rsid w:val="00824DCE"/>
    <w:rsid w:val="00824E26"/>
    <w:rsid w:val="008262FB"/>
    <w:rsid w:val="00833312"/>
    <w:rsid w:val="008335AC"/>
    <w:rsid w:val="008342E6"/>
    <w:rsid w:val="00834D68"/>
    <w:rsid w:val="00836C61"/>
    <w:rsid w:val="00836F21"/>
    <w:rsid w:val="0084121A"/>
    <w:rsid w:val="00842F46"/>
    <w:rsid w:val="00843946"/>
    <w:rsid w:val="00843E7F"/>
    <w:rsid w:val="00844B62"/>
    <w:rsid w:val="00844FBF"/>
    <w:rsid w:val="008514B5"/>
    <w:rsid w:val="0085227D"/>
    <w:rsid w:val="0085246E"/>
    <w:rsid w:val="00853C13"/>
    <w:rsid w:val="00854A35"/>
    <w:rsid w:val="00856755"/>
    <w:rsid w:val="00856DD4"/>
    <w:rsid w:val="0085759D"/>
    <w:rsid w:val="008614C1"/>
    <w:rsid w:val="008623F5"/>
    <w:rsid w:val="00862431"/>
    <w:rsid w:val="008624BD"/>
    <w:rsid w:val="008627ED"/>
    <w:rsid w:val="00862DBE"/>
    <w:rsid w:val="00863F61"/>
    <w:rsid w:val="00866A7E"/>
    <w:rsid w:val="00870ADA"/>
    <w:rsid w:val="00870FFC"/>
    <w:rsid w:val="008724D6"/>
    <w:rsid w:val="00873C7F"/>
    <w:rsid w:val="00874A50"/>
    <w:rsid w:val="00875CC0"/>
    <w:rsid w:val="008765B6"/>
    <w:rsid w:val="00877A83"/>
    <w:rsid w:val="00877BC9"/>
    <w:rsid w:val="00881D7C"/>
    <w:rsid w:val="0088366F"/>
    <w:rsid w:val="0088557C"/>
    <w:rsid w:val="008870EB"/>
    <w:rsid w:val="00890111"/>
    <w:rsid w:val="0089285A"/>
    <w:rsid w:val="00892A4F"/>
    <w:rsid w:val="00892D85"/>
    <w:rsid w:val="0089390E"/>
    <w:rsid w:val="0089409A"/>
    <w:rsid w:val="00895585"/>
    <w:rsid w:val="00895D6D"/>
    <w:rsid w:val="0089750B"/>
    <w:rsid w:val="0089789A"/>
    <w:rsid w:val="00897A0E"/>
    <w:rsid w:val="008A0F42"/>
    <w:rsid w:val="008A148C"/>
    <w:rsid w:val="008A3577"/>
    <w:rsid w:val="008A4A3D"/>
    <w:rsid w:val="008A4FDD"/>
    <w:rsid w:val="008A5192"/>
    <w:rsid w:val="008A7E9A"/>
    <w:rsid w:val="008B1120"/>
    <w:rsid w:val="008B3F15"/>
    <w:rsid w:val="008B4A40"/>
    <w:rsid w:val="008B7DD9"/>
    <w:rsid w:val="008C24A8"/>
    <w:rsid w:val="008C3F70"/>
    <w:rsid w:val="008C56B4"/>
    <w:rsid w:val="008C75C3"/>
    <w:rsid w:val="008D3818"/>
    <w:rsid w:val="008D460D"/>
    <w:rsid w:val="008D788C"/>
    <w:rsid w:val="008E34CA"/>
    <w:rsid w:val="008E3E38"/>
    <w:rsid w:val="008E3F99"/>
    <w:rsid w:val="008E5F10"/>
    <w:rsid w:val="008E687E"/>
    <w:rsid w:val="008E692C"/>
    <w:rsid w:val="008E71DD"/>
    <w:rsid w:val="008E7554"/>
    <w:rsid w:val="008F1984"/>
    <w:rsid w:val="008F2D4B"/>
    <w:rsid w:val="008F3242"/>
    <w:rsid w:val="008F44DB"/>
    <w:rsid w:val="008F48BB"/>
    <w:rsid w:val="008F4F60"/>
    <w:rsid w:val="008F5F60"/>
    <w:rsid w:val="008F7700"/>
    <w:rsid w:val="0090194E"/>
    <w:rsid w:val="009036D5"/>
    <w:rsid w:val="0090394F"/>
    <w:rsid w:val="00903E63"/>
    <w:rsid w:val="00905A74"/>
    <w:rsid w:val="00905B50"/>
    <w:rsid w:val="00906D54"/>
    <w:rsid w:val="00906EAB"/>
    <w:rsid w:val="00907821"/>
    <w:rsid w:val="00907C40"/>
    <w:rsid w:val="00910147"/>
    <w:rsid w:val="00912BC9"/>
    <w:rsid w:val="00913BA3"/>
    <w:rsid w:val="00914899"/>
    <w:rsid w:val="00916488"/>
    <w:rsid w:val="00916FAB"/>
    <w:rsid w:val="0092050A"/>
    <w:rsid w:val="00920D31"/>
    <w:rsid w:val="00921DE2"/>
    <w:rsid w:val="00922969"/>
    <w:rsid w:val="0092340A"/>
    <w:rsid w:val="00926579"/>
    <w:rsid w:val="00927625"/>
    <w:rsid w:val="00927AB8"/>
    <w:rsid w:val="00934F0E"/>
    <w:rsid w:val="009378E0"/>
    <w:rsid w:val="009378F4"/>
    <w:rsid w:val="00940804"/>
    <w:rsid w:val="00940E09"/>
    <w:rsid w:val="00941A4D"/>
    <w:rsid w:val="0094299A"/>
    <w:rsid w:val="00944CE0"/>
    <w:rsid w:val="00945963"/>
    <w:rsid w:val="0094688C"/>
    <w:rsid w:val="00946ECF"/>
    <w:rsid w:val="0094709D"/>
    <w:rsid w:val="00947EE5"/>
    <w:rsid w:val="009502B6"/>
    <w:rsid w:val="00950998"/>
    <w:rsid w:val="009520C4"/>
    <w:rsid w:val="009524E1"/>
    <w:rsid w:val="009528E9"/>
    <w:rsid w:val="009543A2"/>
    <w:rsid w:val="00955869"/>
    <w:rsid w:val="00960135"/>
    <w:rsid w:val="009602EA"/>
    <w:rsid w:val="00960363"/>
    <w:rsid w:val="009610C0"/>
    <w:rsid w:val="0096440D"/>
    <w:rsid w:val="0096624A"/>
    <w:rsid w:val="00971F94"/>
    <w:rsid w:val="00972576"/>
    <w:rsid w:val="00974018"/>
    <w:rsid w:val="009770AC"/>
    <w:rsid w:val="00977EEF"/>
    <w:rsid w:val="00983B88"/>
    <w:rsid w:val="009858B6"/>
    <w:rsid w:val="00985E94"/>
    <w:rsid w:val="00986382"/>
    <w:rsid w:val="00987258"/>
    <w:rsid w:val="00992DBD"/>
    <w:rsid w:val="00992E7A"/>
    <w:rsid w:val="00993704"/>
    <w:rsid w:val="00993D84"/>
    <w:rsid w:val="009947F2"/>
    <w:rsid w:val="00994E40"/>
    <w:rsid w:val="009962F5"/>
    <w:rsid w:val="00997567"/>
    <w:rsid w:val="009A2EAA"/>
    <w:rsid w:val="009A310B"/>
    <w:rsid w:val="009A4331"/>
    <w:rsid w:val="009B020D"/>
    <w:rsid w:val="009B0A47"/>
    <w:rsid w:val="009B2FDF"/>
    <w:rsid w:val="009B51F8"/>
    <w:rsid w:val="009B6309"/>
    <w:rsid w:val="009B7CC1"/>
    <w:rsid w:val="009C037E"/>
    <w:rsid w:val="009C05A3"/>
    <w:rsid w:val="009C0931"/>
    <w:rsid w:val="009C12D4"/>
    <w:rsid w:val="009C155F"/>
    <w:rsid w:val="009C38BD"/>
    <w:rsid w:val="009D1BBD"/>
    <w:rsid w:val="009D2FE6"/>
    <w:rsid w:val="009D3386"/>
    <w:rsid w:val="009D343A"/>
    <w:rsid w:val="009D3D0B"/>
    <w:rsid w:val="009D591C"/>
    <w:rsid w:val="009E0368"/>
    <w:rsid w:val="009E218A"/>
    <w:rsid w:val="009E2670"/>
    <w:rsid w:val="009E57E4"/>
    <w:rsid w:val="009E5F15"/>
    <w:rsid w:val="009E6637"/>
    <w:rsid w:val="009E68B6"/>
    <w:rsid w:val="009E7A70"/>
    <w:rsid w:val="009F07D2"/>
    <w:rsid w:val="009F3494"/>
    <w:rsid w:val="009F49CA"/>
    <w:rsid w:val="009F65C6"/>
    <w:rsid w:val="009F6D63"/>
    <w:rsid w:val="00A0006E"/>
    <w:rsid w:val="00A0191E"/>
    <w:rsid w:val="00A031FD"/>
    <w:rsid w:val="00A032BC"/>
    <w:rsid w:val="00A03EFF"/>
    <w:rsid w:val="00A0706B"/>
    <w:rsid w:val="00A107E6"/>
    <w:rsid w:val="00A121B8"/>
    <w:rsid w:val="00A12AC6"/>
    <w:rsid w:val="00A13F04"/>
    <w:rsid w:val="00A16177"/>
    <w:rsid w:val="00A168D8"/>
    <w:rsid w:val="00A1702D"/>
    <w:rsid w:val="00A17AF0"/>
    <w:rsid w:val="00A236D3"/>
    <w:rsid w:val="00A24E40"/>
    <w:rsid w:val="00A26700"/>
    <w:rsid w:val="00A27DBE"/>
    <w:rsid w:val="00A30F0A"/>
    <w:rsid w:val="00A31232"/>
    <w:rsid w:val="00A3352D"/>
    <w:rsid w:val="00A33E63"/>
    <w:rsid w:val="00A33F7F"/>
    <w:rsid w:val="00A3419E"/>
    <w:rsid w:val="00A34FB9"/>
    <w:rsid w:val="00A354FF"/>
    <w:rsid w:val="00A36230"/>
    <w:rsid w:val="00A36C5A"/>
    <w:rsid w:val="00A37656"/>
    <w:rsid w:val="00A37A5E"/>
    <w:rsid w:val="00A41C5B"/>
    <w:rsid w:val="00A420F1"/>
    <w:rsid w:val="00A444A6"/>
    <w:rsid w:val="00A45BF4"/>
    <w:rsid w:val="00A45CF4"/>
    <w:rsid w:val="00A466DD"/>
    <w:rsid w:val="00A53030"/>
    <w:rsid w:val="00A572C3"/>
    <w:rsid w:val="00A61A6D"/>
    <w:rsid w:val="00A61CBF"/>
    <w:rsid w:val="00A6341F"/>
    <w:rsid w:val="00A63C2F"/>
    <w:rsid w:val="00A649F3"/>
    <w:rsid w:val="00A64D50"/>
    <w:rsid w:val="00A658A6"/>
    <w:rsid w:val="00A66B32"/>
    <w:rsid w:val="00A66F13"/>
    <w:rsid w:val="00A70701"/>
    <w:rsid w:val="00A75268"/>
    <w:rsid w:val="00A75E18"/>
    <w:rsid w:val="00A773DC"/>
    <w:rsid w:val="00A774A3"/>
    <w:rsid w:val="00A77AC3"/>
    <w:rsid w:val="00A80293"/>
    <w:rsid w:val="00A80767"/>
    <w:rsid w:val="00A80A36"/>
    <w:rsid w:val="00A835A0"/>
    <w:rsid w:val="00A90A47"/>
    <w:rsid w:val="00A953D9"/>
    <w:rsid w:val="00A96743"/>
    <w:rsid w:val="00AA1FCD"/>
    <w:rsid w:val="00AA218E"/>
    <w:rsid w:val="00AA4072"/>
    <w:rsid w:val="00AA408A"/>
    <w:rsid w:val="00AA4DBB"/>
    <w:rsid w:val="00AA694D"/>
    <w:rsid w:val="00AA7D47"/>
    <w:rsid w:val="00AB0960"/>
    <w:rsid w:val="00AB18CB"/>
    <w:rsid w:val="00AB3C56"/>
    <w:rsid w:val="00AB4984"/>
    <w:rsid w:val="00AB4F9F"/>
    <w:rsid w:val="00AB5BFC"/>
    <w:rsid w:val="00AB6533"/>
    <w:rsid w:val="00AB710D"/>
    <w:rsid w:val="00AB76AB"/>
    <w:rsid w:val="00AC145E"/>
    <w:rsid w:val="00AC1C92"/>
    <w:rsid w:val="00AC28CA"/>
    <w:rsid w:val="00AC377E"/>
    <w:rsid w:val="00AC422C"/>
    <w:rsid w:val="00AD026E"/>
    <w:rsid w:val="00AD46F2"/>
    <w:rsid w:val="00AD4993"/>
    <w:rsid w:val="00AD5152"/>
    <w:rsid w:val="00AD58F6"/>
    <w:rsid w:val="00AD72DE"/>
    <w:rsid w:val="00AE02FC"/>
    <w:rsid w:val="00AE0FF3"/>
    <w:rsid w:val="00AE135D"/>
    <w:rsid w:val="00AE2708"/>
    <w:rsid w:val="00AE3A7C"/>
    <w:rsid w:val="00AE412F"/>
    <w:rsid w:val="00AE4184"/>
    <w:rsid w:val="00AE4AEC"/>
    <w:rsid w:val="00AE57BF"/>
    <w:rsid w:val="00AE5A63"/>
    <w:rsid w:val="00AE7539"/>
    <w:rsid w:val="00AF021E"/>
    <w:rsid w:val="00AF1E75"/>
    <w:rsid w:val="00AF299C"/>
    <w:rsid w:val="00AF2C8B"/>
    <w:rsid w:val="00AF3345"/>
    <w:rsid w:val="00AF41AB"/>
    <w:rsid w:val="00AF437E"/>
    <w:rsid w:val="00AF5DA0"/>
    <w:rsid w:val="00AF6AAC"/>
    <w:rsid w:val="00AF7A05"/>
    <w:rsid w:val="00B01637"/>
    <w:rsid w:val="00B02A37"/>
    <w:rsid w:val="00B03C16"/>
    <w:rsid w:val="00B04F26"/>
    <w:rsid w:val="00B052E7"/>
    <w:rsid w:val="00B05887"/>
    <w:rsid w:val="00B066FB"/>
    <w:rsid w:val="00B145EE"/>
    <w:rsid w:val="00B14D56"/>
    <w:rsid w:val="00B15A3A"/>
    <w:rsid w:val="00B16772"/>
    <w:rsid w:val="00B1701D"/>
    <w:rsid w:val="00B20844"/>
    <w:rsid w:val="00B20EF2"/>
    <w:rsid w:val="00B22917"/>
    <w:rsid w:val="00B241FF"/>
    <w:rsid w:val="00B26FE1"/>
    <w:rsid w:val="00B27775"/>
    <w:rsid w:val="00B27C82"/>
    <w:rsid w:val="00B32A9C"/>
    <w:rsid w:val="00B32F49"/>
    <w:rsid w:val="00B34498"/>
    <w:rsid w:val="00B35A4C"/>
    <w:rsid w:val="00B376FE"/>
    <w:rsid w:val="00B42989"/>
    <w:rsid w:val="00B42E40"/>
    <w:rsid w:val="00B432C0"/>
    <w:rsid w:val="00B4445C"/>
    <w:rsid w:val="00B4505D"/>
    <w:rsid w:val="00B46B02"/>
    <w:rsid w:val="00B5077B"/>
    <w:rsid w:val="00B51B1B"/>
    <w:rsid w:val="00B5512C"/>
    <w:rsid w:val="00B56046"/>
    <w:rsid w:val="00B5758F"/>
    <w:rsid w:val="00B60A4E"/>
    <w:rsid w:val="00B60BA4"/>
    <w:rsid w:val="00B624E3"/>
    <w:rsid w:val="00B62A82"/>
    <w:rsid w:val="00B6320B"/>
    <w:rsid w:val="00B65157"/>
    <w:rsid w:val="00B65788"/>
    <w:rsid w:val="00B657C1"/>
    <w:rsid w:val="00B6755B"/>
    <w:rsid w:val="00B70FB0"/>
    <w:rsid w:val="00B71129"/>
    <w:rsid w:val="00B71A55"/>
    <w:rsid w:val="00B7291C"/>
    <w:rsid w:val="00B72AA4"/>
    <w:rsid w:val="00B734BB"/>
    <w:rsid w:val="00B735DC"/>
    <w:rsid w:val="00B74355"/>
    <w:rsid w:val="00B749C0"/>
    <w:rsid w:val="00B75AAF"/>
    <w:rsid w:val="00B762DE"/>
    <w:rsid w:val="00B77194"/>
    <w:rsid w:val="00B773F2"/>
    <w:rsid w:val="00B841AF"/>
    <w:rsid w:val="00B86BDB"/>
    <w:rsid w:val="00B90493"/>
    <w:rsid w:val="00B9069E"/>
    <w:rsid w:val="00B9240E"/>
    <w:rsid w:val="00B95999"/>
    <w:rsid w:val="00B960E7"/>
    <w:rsid w:val="00B96263"/>
    <w:rsid w:val="00B96701"/>
    <w:rsid w:val="00B96BE7"/>
    <w:rsid w:val="00B97725"/>
    <w:rsid w:val="00BA0822"/>
    <w:rsid w:val="00BA2D01"/>
    <w:rsid w:val="00BA5683"/>
    <w:rsid w:val="00BA5AA0"/>
    <w:rsid w:val="00BA68BC"/>
    <w:rsid w:val="00BA6A42"/>
    <w:rsid w:val="00BA7B02"/>
    <w:rsid w:val="00BB2075"/>
    <w:rsid w:val="00BB2F9C"/>
    <w:rsid w:val="00BB328E"/>
    <w:rsid w:val="00BB36E6"/>
    <w:rsid w:val="00BB3E83"/>
    <w:rsid w:val="00BB473F"/>
    <w:rsid w:val="00BB4B88"/>
    <w:rsid w:val="00BB5B08"/>
    <w:rsid w:val="00BB6069"/>
    <w:rsid w:val="00BC0415"/>
    <w:rsid w:val="00BC1410"/>
    <w:rsid w:val="00BC29FE"/>
    <w:rsid w:val="00BC3089"/>
    <w:rsid w:val="00BC5881"/>
    <w:rsid w:val="00BD0208"/>
    <w:rsid w:val="00BD1558"/>
    <w:rsid w:val="00BD39FE"/>
    <w:rsid w:val="00BD570E"/>
    <w:rsid w:val="00BD7D4F"/>
    <w:rsid w:val="00BD7D62"/>
    <w:rsid w:val="00BE0B2A"/>
    <w:rsid w:val="00BE19E9"/>
    <w:rsid w:val="00BE293D"/>
    <w:rsid w:val="00BE5060"/>
    <w:rsid w:val="00BE5A1C"/>
    <w:rsid w:val="00BE5DBC"/>
    <w:rsid w:val="00BF20E8"/>
    <w:rsid w:val="00BF24FC"/>
    <w:rsid w:val="00BF57AF"/>
    <w:rsid w:val="00BF6A10"/>
    <w:rsid w:val="00BF6B2F"/>
    <w:rsid w:val="00BF78E2"/>
    <w:rsid w:val="00C00C1E"/>
    <w:rsid w:val="00C02002"/>
    <w:rsid w:val="00C02A26"/>
    <w:rsid w:val="00C02C39"/>
    <w:rsid w:val="00C03281"/>
    <w:rsid w:val="00C032B6"/>
    <w:rsid w:val="00C0390E"/>
    <w:rsid w:val="00C049BA"/>
    <w:rsid w:val="00C04DB0"/>
    <w:rsid w:val="00C06054"/>
    <w:rsid w:val="00C13264"/>
    <w:rsid w:val="00C1333B"/>
    <w:rsid w:val="00C14E2F"/>
    <w:rsid w:val="00C15558"/>
    <w:rsid w:val="00C206B9"/>
    <w:rsid w:val="00C225E6"/>
    <w:rsid w:val="00C2451F"/>
    <w:rsid w:val="00C24FE6"/>
    <w:rsid w:val="00C25AA6"/>
    <w:rsid w:val="00C265D8"/>
    <w:rsid w:val="00C27C00"/>
    <w:rsid w:val="00C27CF4"/>
    <w:rsid w:val="00C310E6"/>
    <w:rsid w:val="00C31EBE"/>
    <w:rsid w:val="00C3237D"/>
    <w:rsid w:val="00C34940"/>
    <w:rsid w:val="00C34EB0"/>
    <w:rsid w:val="00C410E0"/>
    <w:rsid w:val="00C41165"/>
    <w:rsid w:val="00C412D7"/>
    <w:rsid w:val="00C42303"/>
    <w:rsid w:val="00C42577"/>
    <w:rsid w:val="00C42B63"/>
    <w:rsid w:val="00C42C64"/>
    <w:rsid w:val="00C42E18"/>
    <w:rsid w:val="00C437B7"/>
    <w:rsid w:val="00C43832"/>
    <w:rsid w:val="00C45422"/>
    <w:rsid w:val="00C45C20"/>
    <w:rsid w:val="00C519E7"/>
    <w:rsid w:val="00C53B25"/>
    <w:rsid w:val="00C54DE5"/>
    <w:rsid w:val="00C61F0C"/>
    <w:rsid w:val="00C64C68"/>
    <w:rsid w:val="00C73A3E"/>
    <w:rsid w:val="00C73E5C"/>
    <w:rsid w:val="00C77D4E"/>
    <w:rsid w:val="00C814B5"/>
    <w:rsid w:val="00C82D2F"/>
    <w:rsid w:val="00C83AC3"/>
    <w:rsid w:val="00C878AF"/>
    <w:rsid w:val="00C900CB"/>
    <w:rsid w:val="00C93007"/>
    <w:rsid w:val="00C93AE4"/>
    <w:rsid w:val="00C93F7F"/>
    <w:rsid w:val="00C9527B"/>
    <w:rsid w:val="00C96028"/>
    <w:rsid w:val="00C97151"/>
    <w:rsid w:val="00C97A5D"/>
    <w:rsid w:val="00CA2406"/>
    <w:rsid w:val="00CA2A5D"/>
    <w:rsid w:val="00CA54C1"/>
    <w:rsid w:val="00CA7474"/>
    <w:rsid w:val="00CA7934"/>
    <w:rsid w:val="00CB145A"/>
    <w:rsid w:val="00CB1807"/>
    <w:rsid w:val="00CB1D43"/>
    <w:rsid w:val="00CB2598"/>
    <w:rsid w:val="00CB4AD2"/>
    <w:rsid w:val="00CB552A"/>
    <w:rsid w:val="00CB59EF"/>
    <w:rsid w:val="00CB5D6B"/>
    <w:rsid w:val="00CB751F"/>
    <w:rsid w:val="00CC0336"/>
    <w:rsid w:val="00CC37E5"/>
    <w:rsid w:val="00CC3CE9"/>
    <w:rsid w:val="00CC4099"/>
    <w:rsid w:val="00CC497D"/>
    <w:rsid w:val="00CC4B19"/>
    <w:rsid w:val="00CC5DCF"/>
    <w:rsid w:val="00CC732B"/>
    <w:rsid w:val="00CD060E"/>
    <w:rsid w:val="00CD164C"/>
    <w:rsid w:val="00CD2160"/>
    <w:rsid w:val="00CD2408"/>
    <w:rsid w:val="00CD50FA"/>
    <w:rsid w:val="00CD5A34"/>
    <w:rsid w:val="00CD7DA5"/>
    <w:rsid w:val="00CE1A57"/>
    <w:rsid w:val="00CE2C54"/>
    <w:rsid w:val="00CE4133"/>
    <w:rsid w:val="00CE4707"/>
    <w:rsid w:val="00CE4791"/>
    <w:rsid w:val="00CE486A"/>
    <w:rsid w:val="00CE7782"/>
    <w:rsid w:val="00CE7CB1"/>
    <w:rsid w:val="00CE7E5B"/>
    <w:rsid w:val="00CF2272"/>
    <w:rsid w:val="00CF27DB"/>
    <w:rsid w:val="00CF4C78"/>
    <w:rsid w:val="00CF5469"/>
    <w:rsid w:val="00CF5EE0"/>
    <w:rsid w:val="00D002F6"/>
    <w:rsid w:val="00D00B14"/>
    <w:rsid w:val="00D0107E"/>
    <w:rsid w:val="00D01A94"/>
    <w:rsid w:val="00D01F87"/>
    <w:rsid w:val="00D036C6"/>
    <w:rsid w:val="00D04B4B"/>
    <w:rsid w:val="00D04E0D"/>
    <w:rsid w:val="00D05F2F"/>
    <w:rsid w:val="00D06EF4"/>
    <w:rsid w:val="00D100DC"/>
    <w:rsid w:val="00D1290A"/>
    <w:rsid w:val="00D1418C"/>
    <w:rsid w:val="00D143B1"/>
    <w:rsid w:val="00D14E0F"/>
    <w:rsid w:val="00D15262"/>
    <w:rsid w:val="00D152D2"/>
    <w:rsid w:val="00D156C9"/>
    <w:rsid w:val="00D16192"/>
    <w:rsid w:val="00D17A72"/>
    <w:rsid w:val="00D20C79"/>
    <w:rsid w:val="00D214AA"/>
    <w:rsid w:val="00D21C38"/>
    <w:rsid w:val="00D24AD3"/>
    <w:rsid w:val="00D24CF9"/>
    <w:rsid w:val="00D25A20"/>
    <w:rsid w:val="00D27980"/>
    <w:rsid w:val="00D301B5"/>
    <w:rsid w:val="00D303C0"/>
    <w:rsid w:val="00D30F88"/>
    <w:rsid w:val="00D3372F"/>
    <w:rsid w:val="00D34418"/>
    <w:rsid w:val="00D36CEA"/>
    <w:rsid w:val="00D43ABC"/>
    <w:rsid w:val="00D43BBC"/>
    <w:rsid w:val="00D4455D"/>
    <w:rsid w:val="00D45195"/>
    <w:rsid w:val="00D45A38"/>
    <w:rsid w:val="00D515DE"/>
    <w:rsid w:val="00D51D35"/>
    <w:rsid w:val="00D52CE6"/>
    <w:rsid w:val="00D54715"/>
    <w:rsid w:val="00D609FE"/>
    <w:rsid w:val="00D622CB"/>
    <w:rsid w:val="00D62F66"/>
    <w:rsid w:val="00D6369E"/>
    <w:rsid w:val="00D640DA"/>
    <w:rsid w:val="00D64785"/>
    <w:rsid w:val="00D657B7"/>
    <w:rsid w:val="00D65803"/>
    <w:rsid w:val="00D672BD"/>
    <w:rsid w:val="00D67762"/>
    <w:rsid w:val="00D70FA6"/>
    <w:rsid w:val="00D723FD"/>
    <w:rsid w:val="00D72709"/>
    <w:rsid w:val="00D7362B"/>
    <w:rsid w:val="00D7420A"/>
    <w:rsid w:val="00D748BD"/>
    <w:rsid w:val="00D75CA2"/>
    <w:rsid w:val="00D81588"/>
    <w:rsid w:val="00D81D9A"/>
    <w:rsid w:val="00D82FF3"/>
    <w:rsid w:val="00D84524"/>
    <w:rsid w:val="00D84950"/>
    <w:rsid w:val="00D86029"/>
    <w:rsid w:val="00D86BEE"/>
    <w:rsid w:val="00D86D8D"/>
    <w:rsid w:val="00D870F0"/>
    <w:rsid w:val="00D872CA"/>
    <w:rsid w:val="00D872FB"/>
    <w:rsid w:val="00D91130"/>
    <w:rsid w:val="00D94F1D"/>
    <w:rsid w:val="00D954E9"/>
    <w:rsid w:val="00D95FAE"/>
    <w:rsid w:val="00DA1A4E"/>
    <w:rsid w:val="00DA213D"/>
    <w:rsid w:val="00DA5CC1"/>
    <w:rsid w:val="00DB1CEE"/>
    <w:rsid w:val="00DB33FA"/>
    <w:rsid w:val="00DB475D"/>
    <w:rsid w:val="00DB4B07"/>
    <w:rsid w:val="00DB4D13"/>
    <w:rsid w:val="00DC1952"/>
    <w:rsid w:val="00DC2FD7"/>
    <w:rsid w:val="00DC325A"/>
    <w:rsid w:val="00DC46AF"/>
    <w:rsid w:val="00DC4781"/>
    <w:rsid w:val="00DD0609"/>
    <w:rsid w:val="00DD10A7"/>
    <w:rsid w:val="00DD60B0"/>
    <w:rsid w:val="00DE026E"/>
    <w:rsid w:val="00DE085F"/>
    <w:rsid w:val="00DE0C2B"/>
    <w:rsid w:val="00DE254E"/>
    <w:rsid w:val="00DE29D9"/>
    <w:rsid w:val="00DE30A8"/>
    <w:rsid w:val="00DE3788"/>
    <w:rsid w:val="00DE3A48"/>
    <w:rsid w:val="00DE5D29"/>
    <w:rsid w:val="00DE653F"/>
    <w:rsid w:val="00DE7B18"/>
    <w:rsid w:val="00DF105B"/>
    <w:rsid w:val="00DF17D4"/>
    <w:rsid w:val="00DF2BF3"/>
    <w:rsid w:val="00DF5FC7"/>
    <w:rsid w:val="00DF6CC5"/>
    <w:rsid w:val="00DF7005"/>
    <w:rsid w:val="00DF7A45"/>
    <w:rsid w:val="00E00302"/>
    <w:rsid w:val="00E044D1"/>
    <w:rsid w:val="00E04561"/>
    <w:rsid w:val="00E04A7D"/>
    <w:rsid w:val="00E060CC"/>
    <w:rsid w:val="00E066F3"/>
    <w:rsid w:val="00E069F3"/>
    <w:rsid w:val="00E1014B"/>
    <w:rsid w:val="00E12A86"/>
    <w:rsid w:val="00E12E65"/>
    <w:rsid w:val="00E135B0"/>
    <w:rsid w:val="00E1378D"/>
    <w:rsid w:val="00E1459E"/>
    <w:rsid w:val="00E14BC3"/>
    <w:rsid w:val="00E1519C"/>
    <w:rsid w:val="00E16A0D"/>
    <w:rsid w:val="00E20F1B"/>
    <w:rsid w:val="00E22423"/>
    <w:rsid w:val="00E22F3D"/>
    <w:rsid w:val="00E25381"/>
    <w:rsid w:val="00E2598F"/>
    <w:rsid w:val="00E259EA"/>
    <w:rsid w:val="00E26539"/>
    <w:rsid w:val="00E275D4"/>
    <w:rsid w:val="00E312B5"/>
    <w:rsid w:val="00E3452F"/>
    <w:rsid w:val="00E351B2"/>
    <w:rsid w:val="00E371AE"/>
    <w:rsid w:val="00E40B04"/>
    <w:rsid w:val="00E4388A"/>
    <w:rsid w:val="00E449FA"/>
    <w:rsid w:val="00E45731"/>
    <w:rsid w:val="00E45ED1"/>
    <w:rsid w:val="00E50839"/>
    <w:rsid w:val="00E525D7"/>
    <w:rsid w:val="00E53223"/>
    <w:rsid w:val="00E552B2"/>
    <w:rsid w:val="00E55F16"/>
    <w:rsid w:val="00E56AC1"/>
    <w:rsid w:val="00E61A19"/>
    <w:rsid w:val="00E62D2B"/>
    <w:rsid w:val="00E62D36"/>
    <w:rsid w:val="00E6397B"/>
    <w:rsid w:val="00E65BA6"/>
    <w:rsid w:val="00E661E2"/>
    <w:rsid w:val="00E661F1"/>
    <w:rsid w:val="00E67C34"/>
    <w:rsid w:val="00E7170B"/>
    <w:rsid w:val="00E72607"/>
    <w:rsid w:val="00E72ACC"/>
    <w:rsid w:val="00E74EE7"/>
    <w:rsid w:val="00E77417"/>
    <w:rsid w:val="00E8145A"/>
    <w:rsid w:val="00E82762"/>
    <w:rsid w:val="00E84147"/>
    <w:rsid w:val="00E84179"/>
    <w:rsid w:val="00E87717"/>
    <w:rsid w:val="00E91CA6"/>
    <w:rsid w:val="00E96BC0"/>
    <w:rsid w:val="00EA149F"/>
    <w:rsid w:val="00EA33C9"/>
    <w:rsid w:val="00EA38E2"/>
    <w:rsid w:val="00EA67DA"/>
    <w:rsid w:val="00EB0206"/>
    <w:rsid w:val="00EB0CBB"/>
    <w:rsid w:val="00EB11E5"/>
    <w:rsid w:val="00EB35C3"/>
    <w:rsid w:val="00EB6EBA"/>
    <w:rsid w:val="00EB75CF"/>
    <w:rsid w:val="00EB7639"/>
    <w:rsid w:val="00EB7749"/>
    <w:rsid w:val="00EC3B30"/>
    <w:rsid w:val="00EC468B"/>
    <w:rsid w:val="00EC51F6"/>
    <w:rsid w:val="00EC5E9D"/>
    <w:rsid w:val="00EC707B"/>
    <w:rsid w:val="00ED110A"/>
    <w:rsid w:val="00ED1303"/>
    <w:rsid w:val="00ED37ED"/>
    <w:rsid w:val="00ED3DF1"/>
    <w:rsid w:val="00ED4832"/>
    <w:rsid w:val="00ED5320"/>
    <w:rsid w:val="00ED6727"/>
    <w:rsid w:val="00EE12FB"/>
    <w:rsid w:val="00EE1C3E"/>
    <w:rsid w:val="00EE6386"/>
    <w:rsid w:val="00EE7751"/>
    <w:rsid w:val="00EF0B72"/>
    <w:rsid w:val="00EF1095"/>
    <w:rsid w:val="00EF2F45"/>
    <w:rsid w:val="00EF5015"/>
    <w:rsid w:val="00EF5D9D"/>
    <w:rsid w:val="00F03633"/>
    <w:rsid w:val="00F0438E"/>
    <w:rsid w:val="00F0544F"/>
    <w:rsid w:val="00F06E4A"/>
    <w:rsid w:val="00F11C15"/>
    <w:rsid w:val="00F12528"/>
    <w:rsid w:val="00F13D40"/>
    <w:rsid w:val="00F14143"/>
    <w:rsid w:val="00F14582"/>
    <w:rsid w:val="00F162A9"/>
    <w:rsid w:val="00F16E99"/>
    <w:rsid w:val="00F20819"/>
    <w:rsid w:val="00F20C53"/>
    <w:rsid w:val="00F21121"/>
    <w:rsid w:val="00F211A5"/>
    <w:rsid w:val="00F21349"/>
    <w:rsid w:val="00F24737"/>
    <w:rsid w:val="00F25025"/>
    <w:rsid w:val="00F256CE"/>
    <w:rsid w:val="00F32483"/>
    <w:rsid w:val="00F32F44"/>
    <w:rsid w:val="00F3340D"/>
    <w:rsid w:val="00F33B8E"/>
    <w:rsid w:val="00F33C70"/>
    <w:rsid w:val="00F36191"/>
    <w:rsid w:val="00F36788"/>
    <w:rsid w:val="00F372ED"/>
    <w:rsid w:val="00F405CC"/>
    <w:rsid w:val="00F40686"/>
    <w:rsid w:val="00F43478"/>
    <w:rsid w:val="00F45968"/>
    <w:rsid w:val="00F45E83"/>
    <w:rsid w:val="00F45F45"/>
    <w:rsid w:val="00F47906"/>
    <w:rsid w:val="00F50047"/>
    <w:rsid w:val="00F51735"/>
    <w:rsid w:val="00F52791"/>
    <w:rsid w:val="00F53D96"/>
    <w:rsid w:val="00F60967"/>
    <w:rsid w:val="00F61283"/>
    <w:rsid w:val="00F6139C"/>
    <w:rsid w:val="00F6173F"/>
    <w:rsid w:val="00F6394A"/>
    <w:rsid w:val="00F63A43"/>
    <w:rsid w:val="00F651C6"/>
    <w:rsid w:val="00F65A24"/>
    <w:rsid w:val="00F65D2D"/>
    <w:rsid w:val="00F7366D"/>
    <w:rsid w:val="00F73AC2"/>
    <w:rsid w:val="00F800D5"/>
    <w:rsid w:val="00F82342"/>
    <w:rsid w:val="00F82A7C"/>
    <w:rsid w:val="00F82B27"/>
    <w:rsid w:val="00F83AFB"/>
    <w:rsid w:val="00F85FD8"/>
    <w:rsid w:val="00F86153"/>
    <w:rsid w:val="00F86788"/>
    <w:rsid w:val="00F86BF6"/>
    <w:rsid w:val="00F87F70"/>
    <w:rsid w:val="00F903B6"/>
    <w:rsid w:val="00F90406"/>
    <w:rsid w:val="00F9200D"/>
    <w:rsid w:val="00F96B70"/>
    <w:rsid w:val="00F97FE9"/>
    <w:rsid w:val="00FA1665"/>
    <w:rsid w:val="00FA1787"/>
    <w:rsid w:val="00FA1DEE"/>
    <w:rsid w:val="00FA3D68"/>
    <w:rsid w:val="00FB1591"/>
    <w:rsid w:val="00FB4360"/>
    <w:rsid w:val="00FB6689"/>
    <w:rsid w:val="00FC147B"/>
    <w:rsid w:val="00FC205F"/>
    <w:rsid w:val="00FC6D51"/>
    <w:rsid w:val="00FD189C"/>
    <w:rsid w:val="00FD19FD"/>
    <w:rsid w:val="00FD4F65"/>
    <w:rsid w:val="00FD5CB4"/>
    <w:rsid w:val="00FE1A8C"/>
    <w:rsid w:val="00FE237B"/>
    <w:rsid w:val="00FE4B86"/>
    <w:rsid w:val="00FE513D"/>
    <w:rsid w:val="00FE60AA"/>
    <w:rsid w:val="00FE63DA"/>
    <w:rsid w:val="00FE669E"/>
    <w:rsid w:val="00FE6A1A"/>
    <w:rsid w:val="00FE727E"/>
    <w:rsid w:val="00FE7658"/>
    <w:rsid w:val="00FF1061"/>
    <w:rsid w:val="00FF2976"/>
    <w:rsid w:val="00FF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8AE7EC79-91D7-4754-9A98-78EF96E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9069E"/>
    <w:rPr>
      <w:rFonts w:ascii="Tahoma" w:hAnsi="Tahoma"/>
    </w:rPr>
  </w:style>
  <w:style w:type="paragraph" w:styleId="berschrift1">
    <w:name w:val="heading 1"/>
    <w:basedOn w:val="Standard"/>
    <w:next w:val="Standard"/>
    <w:link w:val="berschrift1Zchn"/>
    <w:qFormat/>
    <w:rsid w:val="00B9069E"/>
    <w:pPr>
      <w:keepNext/>
      <w:numPr>
        <w:numId w:val="18"/>
      </w:numPr>
      <w:shd w:val="clear" w:color="auto" w:fill="D9D9D9" w:themeFill="background1" w:themeFillShade="D9"/>
      <w:tabs>
        <w:tab w:val="left" w:pos="992"/>
      </w:tabs>
      <w:spacing w:before="120" w:after="120"/>
      <w:ind w:left="357" w:hanging="357"/>
      <w:outlineLvl w:val="0"/>
    </w:pPr>
    <w:rPr>
      <w:b/>
      <w:caps/>
      <w:sz w:val="22"/>
    </w:rPr>
  </w:style>
  <w:style w:type="paragraph" w:styleId="berschrift2">
    <w:name w:val="heading 2"/>
    <w:basedOn w:val="Standard"/>
    <w:next w:val="Standard"/>
    <w:qFormat/>
    <w:rsid w:val="00B9069E"/>
    <w:pPr>
      <w:keepNext/>
      <w:numPr>
        <w:ilvl w:val="1"/>
        <w:numId w:val="18"/>
      </w:numPr>
      <w:tabs>
        <w:tab w:val="left" w:pos="992"/>
      </w:tabs>
      <w:spacing w:before="120" w:after="120"/>
      <w:outlineLvl w:val="1"/>
    </w:pPr>
    <w:rPr>
      <w:b/>
      <w:sz w:val="22"/>
    </w:rPr>
  </w:style>
  <w:style w:type="paragraph" w:styleId="berschrift3">
    <w:name w:val="heading 3"/>
    <w:basedOn w:val="Standard"/>
    <w:next w:val="Standard"/>
    <w:qFormat/>
    <w:rsid w:val="00B9069E"/>
    <w:pPr>
      <w:keepNext/>
      <w:numPr>
        <w:ilvl w:val="2"/>
        <w:numId w:val="18"/>
      </w:numPr>
      <w:tabs>
        <w:tab w:val="left" w:pos="993"/>
      </w:tabs>
      <w:spacing w:before="120" w:after="120"/>
      <w:outlineLvl w:val="2"/>
    </w:pPr>
    <w:rPr>
      <w:b/>
      <w:sz w:val="22"/>
    </w:rPr>
  </w:style>
  <w:style w:type="paragraph" w:styleId="berschrift4">
    <w:name w:val="heading 4"/>
    <w:basedOn w:val="Standard"/>
    <w:next w:val="Standard"/>
    <w:qFormat/>
    <w:rsid w:val="00B9069E"/>
    <w:pPr>
      <w:keepNext/>
      <w:numPr>
        <w:ilvl w:val="3"/>
        <w:numId w:val="18"/>
      </w:numPr>
      <w:tabs>
        <w:tab w:val="left" w:pos="993"/>
      </w:tabs>
      <w:spacing w:before="120" w:after="120"/>
      <w:outlineLvl w:val="3"/>
    </w:pPr>
    <w:rPr>
      <w:b/>
      <w:sz w:val="22"/>
    </w:rPr>
  </w:style>
  <w:style w:type="paragraph" w:styleId="berschrift5">
    <w:name w:val="heading 5"/>
    <w:basedOn w:val="Standard"/>
    <w:next w:val="Standard"/>
    <w:qFormat/>
    <w:rsid w:val="00B9069E"/>
    <w:pPr>
      <w:keepNext/>
      <w:numPr>
        <w:ilvl w:val="4"/>
        <w:numId w:val="18"/>
      </w:numPr>
      <w:tabs>
        <w:tab w:val="left" w:pos="992"/>
      </w:tabs>
      <w:spacing w:before="120" w:after="120"/>
      <w:outlineLvl w:val="4"/>
    </w:pPr>
    <w:rPr>
      <w:b/>
      <w:sz w:val="22"/>
    </w:rPr>
  </w:style>
  <w:style w:type="paragraph" w:styleId="berschrift6">
    <w:name w:val="heading 6"/>
    <w:basedOn w:val="Standard"/>
    <w:next w:val="Standard"/>
    <w:rsid w:val="00C310E6"/>
    <w:pPr>
      <w:keepNext/>
      <w:numPr>
        <w:ilvl w:val="5"/>
        <w:numId w:val="18"/>
      </w:numPr>
      <w:tabs>
        <w:tab w:val="left" w:pos="992"/>
      </w:tabs>
      <w:spacing w:before="240" w:after="120"/>
      <w:outlineLvl w:val="5"/>
    </w:pPr>
  </w:style>
  <w:style w:type="paragraph" w:styleId="berschrift7">
    <w:name w:val="heading 7"/>
    <w:basedOn w:val="Standard"/>
    <w:next w:val="Standard"/>
    <w:rsid w:val="00C310E6"/>
    <w:pPr>
      <w:numPr>
        <w:ilvl w:val="6"/>
        <w:numId w:val="18"/>
      </w:numPr>
      <w:spacing w:before="240" w:after="60"/>
      <w:outlineLvl w:val="6"/>
    </w:pPr>
  </w:style>
  <w:style w:type="paragraph" w:styleId="berschrift8">
    <w:name w:val="heading 8"/>
    <w:basedOn w:val="Standard"/>
    <w:next w:val="Standard"/>
    <w:rsid w:val="00C310E6"/>
    <w:pPr>
      <w:numPr>
        <w:ilvl w:val="7"/>
        <w:numId w:val="18"/>
      </w:numPr>
      <w:spacing w:before="240" w:after="60"/>
      <w:outlineLvl w:val="7"/>
    </w:pPr>
    <w:rPr>
      <w:i/>
    </w:rPr>
  </w:style>
  <w:style w:type="paragraph" w:styleId="berschrift9">
    <w:name w:val="heading 9"/>
    <w:basedOn w:val="Standard"/>
    <w:next w:val="Standard"/>
    <w:rsid w:val="00C310E6"/>
    <w:pPr>
      <w:numPr>
        <w:ilvl w:val="8"/>
        <w:numId w:val="18"/>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rsid w:val="00C310E6"/>
    <w:pPr>
      <w:tabs>
        <w:tab w:val="right" w:leader="dot" w:pos="9072"/>
      </w:tabs>
    </w:pPr>
  </w:style>
  <w:style w:type="paragraph" w:styleId="Beschriftung">
    <w:name w:val="caption"/>
    <w:basedOn w:val="Standard"/>
    <w:next w:val="Standard"/>
    <w:rsid w:val="00C310E6"/>
    <w:pPr>
      <w:spacing w:after="288"/>
    </w:pPr>
    <w:rPr>
      <w:b/>
    </w:rPr>
  </w:style>
  <w:style w:type="paragraph" w:customStyle="1" w:styleId="Einrckung1">
    <w:name w:val="Einrückung1"/>
    <w:basedOn w:val="Standard"/>
    <w:next w:val="Standard"/>
    <w:rsid w:val="00C310E6"/>
    <w:pPr>
      <w:numPr>
        <w:numId w:val="1"/>
      </w:numPr>
    </w:pPr>
  </w:style>
  <w:style w:type="paragraph" w:customStyle="1" w:styleId="Einrckung2">
    <w:name w:val="Einrückung2"/>
    <w:basedOn w:val="Standard"/>
    <w:next w:val="Standard"/>
    <w:rsid w:val="00C310E6"/>
    <w:pPr>
      <w:numPr>
        <w:numId w:val="2"/>
      </w:numPr>
    </w:pPr>
  </w:style>
  <w:style w:type="paragraph" w:customStyle="1" w:styleId="Einrckung3">
    <w:name w:val="Einrückung3"/>
    <w:basedOn w:val="Standard"/>
    <w:next w:val="Standard"/>
    <w:rsid w:val="00C310E6"/>
    <w:pPr>
      <w:numPr>
        <w:numId w:val="3"/>
      </w:numPr>
    </w:pPr>
  </w:style>
  <w:style w:type="character" w:styleId="Funotenzeichen">
    <w:name w:val="footnote reference"/>
    <w:semiHidden/>
    <w:rsid w:val="00C310E6"/>
    <w:rPr>
      <w:rFonts w:ascii="Arial" w:hAnsi="Arial"/>
      <w:b/>
      <w:noProof w:val="0"/>
      <w:sz w:val="16"/>
      <w:vertAlign w:val="superscript"/>
      <w:lang w:val="de-DE"/>
    </w:rPr>
  </w:style>
  <w:style w:type="paragraph" w:styleId="Fuzeile">
    <w:name w:val="footer"/>
    <w:basedOn w:val="Standard"/>
    <w:link w:val="FuzeileZchn"/>
    <w:rsid w:val="00C310E6"/>
    <w:pPr>
      <w:tabs>
        <w:tab w:val="center" w:pos="4820"/>
        <w:tab w:val="right" w:pos="9639"/>
      </w:tabs>
    </w:pPr>
    <w:rPr>
      <w:sz w:val="12"/>
    </w:rPr>
  </w:style>
  <w:style w:type="paragraph" w:styleId="Index1">
    <w:name w:val="index 1"/>
    <w:basedOn w:val="Standard"/>
    <w:next w:val="Standard"/>
    <w:autoRedefine/>
    <w:semiHidden/>
    <w:rsid w:val="00C310E6"/>
    <w:pPr>
      <w:tabs>
        <w:tab w:val="right" w:leader="dot" w:pos="9072"/>
      </w:tabs>
    </w:pPr>
  </w:style>
  <w:style w:type="paragraph" w:styleId="Index2">
    <w:name w:val="index 2"/>
    <w:basedOn w:val="Standard"/>
    <w:next w:val="Standard"/>
    <w:autoRedefine/>
    <w:semiHidden/>
    <w:rsid w:val="00C310E6"/>
    <w:pPr>
      <w:tabs>
        <w:tab w:val="right" w:leader="dot" w:pos="9072"/>
      </w:tabs>
    </w:pPr>
  </w:style>
  <w:style w:type="paragraph" w:styleId="Index3">
    <w:name w:val="index 3"/>
    <w:basedOn w:val="Standard"/>
    <w:next w:val="Standard"/>
    <w:autoRedefine/>
    <w:semiHidden/>
    <w:rsid w:val="00C310E6"/>
    <w:pPr>
      <w:tabs>
        <w:tab w:val="right" w:leader="dot" w:pos="9072"/>
      </w:tabs>
    </w:pPr>
  </w:style>
  <w:style w:type="paragraph" w:styleId="Indexberschrift">
    <w:name w:val="index heading"/>
    <w:basedOn w:val="Standard"/>
    <w:next w:val="Standard"/>
    <w:semiHidden/>
    <w:rsid w:val="00C310E6"/>
    <w:pPr>
      <w:spacing w:after="288"/>
    </w:pPr>
  </w:style>
  <w:style w:type="paragraph" w:styleId="Kommentartext">
    <w:name w:val="annotation text"/>
    <w:basedOn w:val="Standard"/>
    <w:next w:val="Standard"/>
    <w:link w:val="KommentartextZchn"/>
    <w:semiHidden/>
    <w:rsid w:val="00C310E6"/>
  </w:style>
  <w:style w:type="character" w:styleId="Kommentarzeichen">
    <w:name w:val="annotation reference"/>
    <w:semiHidden/>
    <w:rsid w:val="00C310E6"/>
    <w:rPr>
      <w:rFonts w:ascii="Arial" w:hAnsi="Arial"/>
      <w:noProof w:val="0"/>
      <w:sz w:val="18"/>
      <w:vertAlign w:val="superscript"/>
      <w:lang w:val="de-DE"/>
    </w:rPr>
  </w:style>
  <w:style w:type="paragraph" w:styleId="Kopfzeile">
    <w:name w:val="header"/>
    <w:basedOn w:val="Standard"/>
    <w:rsid w:val="00C310E6"/>
    <w:pPr>
      <w:tabs>
        <w:tab w:val="center" w:pos="4820"/>
        <w:tab w:val="right" w:pos="9639"/>
      </w:tabs>
    </w:pPr>
  </w:style>
  <w:style w:type="paragraph" w:styleId="Makrotext">
    <w:name w:val="macro"/>
    <w:semiHidden/>
    <w:rsid w:val="00C310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eitenzahl">
    <w:name w:val="page number"/>
    <w:rsid w:val="00C310E6"/>
    <w:rPr>
      <w:rFonts w:ascii="Arial" w:hAnsi="Arial"/>
      <w:sz w:val="12"/>
    </w:rPr>
  </w:style>
  <w:style w:type="paragraph" w:styleId="Standardeinzug">
    <w:name w:val="Normal Indent"/>
    <w:basedOn w:val="Standard"/>
    <w:rsid w:val="00C310E6"/>
    <w:pPr>
      <w:ind w:left="709"/>
    </w:pPr>
  </w:style>
  <w:style w:type="paragraph" w:styleId="Titel">
    <w:name w:val="Title"/>
    <w:basedOn w:val="Standard"/>
    <w:rsid w:val="00C310E6"/>
    <w:pPr>
      <w:spacing w:before="288" w:after="288"/>
      <w:jc w:val="center"/>
    </w:pPr>
    <w:rPr>
      <w:b/>
      <w:kern w:val="28"/>
      <w:sz w:val="32"/>
    </w:rPr>
  </w:style>
  <w:style w:type="paragraph" w:styleId="Verzeichnis1">
    <w:name w:val="toc 1"/>
    <w:basedOn w:val="Standard"/>
    <w:next w:val="Standard"/>
    <w:autoRedefine/>
    <w:uiPriority w:val="39"/>
    <w:rsid w:val="0051279A"/>
    <w:pPr>
      <w:tabs>
        <w:tab w:val="left" w:pos="992"/>
        <w:tab w:val="left" w:pos="8931"/>
        <w:tab w:val="right" w:leader="dot" w:pos="9070"/>
      </w:tabs>
      <w:ind w:left="992" w:hanging="992"/>
    </w:pPr>
    <w:rPr>
      <w:b/>
      <w:caps/>
    </w:rPr>
  </w:style>
  <w:style w:type="paragraph" w:styleId="Verzeichnis2">
    <w:name w:val="toc 2"/>
    <w:basedOn w:val="Standard"/>
    <w:next w:val="Standard"/>
    <w:autoRedefine/>
    <w:uiPriority w:val="39"/>
    <w:rsid w:val="0051279A"/>
    <w:pPr>
      <w:tabs>
        <w:tab w:val="left" w:pos="992"/>
        <w:tab w:val="left" w:pos="8931"/>
        <w:tab w:val="right" w:leader="dot" w:pos="9072"/>
      </w:tabs>
      <w:ind w:left="992" w:hanging="992"/>
    </w:pPr>
  </w:style>
  <w:style w:type="paragraph" w:styleId="Verzeichnis3">
    <w:name w:val="toc 3"/>
    <w:basedOn w:val="Standard"/>
    <w:next w:val="Standard"/>
    <w:autoRedefine/>
    <w:semiHidden/>
    <w:rsid w:val="00C310E6"/>
    <w:pPr>
      <w:tabs>
        <w:tab w:val="left" w:pos="992"/>
        <w:tab w:val="right" w:leader="dot" w:pos="9072"/>
      </w:tabs>
      <w:ind w:left="992" w:hanging="992"/>
    </w:pPr>
  </w:style>
  <w:style w:type="paragraph" w:styleId="Verzeichnis4">
    <w:name w:val="toc 4"/>
    <w:basedOn w:val="Standard"/>
    <w:next w:val="Standard"/>
    <w:autoRedefine/>
    <w:semiHidden/>
    <w:rsid w:val="00C310E6"/>
    <w:pPr>
      <w:tabs>
        <w:tab w:val="left" w:pos="992"/>
        <w:tab w:val="right" w:leader="dot" w:pos="9072"/>
      </w:tabs>
      <w:ind w:left="992" w:hanging="992"/>
    </w:pPr>
  </w:style>
  <w:style w:type="paragraph" w:styleId="Verzeichnis5">
    <w:name w:val="toc 5"/>
    <w:basedOn w:val="Standard"/>
    <w:next w:val="Standard"/>
    <w:autoRedefine/>
    <w:semiHidden/>
    <w:rsid w:val="00C310E6"/>
    <w:pPr>
      <w:tabs>
        <w:tab w:val="left" w:pos="992"/>
        <w:tab w:val="right" w:leader="dot" w:pos="9070"/>
      </w:tabs>
      <w:ind w:left="992" w:hanging="992"/>
    </w:pPr>
  </w:style>
  <w:style w:type="paragraph" w:customStyle="1" w:styleId="Verfahren">
    <w:name w:val="Verfahren"/>
    <w:basedOn w:val="Standard"/>
    <w:rsid w:val="00C310E6"/>
    <w:pPr>
      <w:overflowPunct w:val="0"/>
      <w:autoSpaceDE w:val="0"/>
      <w:autoSpaceDN w:val="0"/>
      <w:adjustRightInd w:val="0"/>
      <w:textAlignment w:val="baseline"/>
    </w:pPr>
  </w:style>
  <w:style w:type="paragraph" w:styleId="Verzeichnis6">
    <w:name w:val="toc 6"/>
    <w:basedOn w:val="Standard"/>
    <w:next w:val="Standard"/>
    <w:autoRedefine/>
    <w:semiHidden/>
    <w:rsid w:val="00C310E6"/>
    <w:pPr>
      <w:ind w:left="1100"/>
    </w:pPr>
  </w:style>
  <w:style w:type="paragraph" w:styleId="Verzeichnis7">
    <w:name w:val="toc 7"/>
    <w:basedOn w:val="Standard"/>
    <w:next w:val="Standard"/>
    <w:autoRedefine/>
    <w:semiHidden/>
    <w:rsid w:val="00C310E6"/>
    <w:pPr>
      <w:ind w:left="1320"/>
    </w:pPr>
  </w:style>
  <w:style w:type="paragraph" w:styleId="Verzeichnis8">
    <w:name w:val="toc 8"/>
    <w:basedOn w:val="Standard"/>
    <w:next w:val="Standard"/>
    <w:autoRedefine/>
    <w:semiHidden/>
    <w:rsid w:val="00C310E6"/>
    <w:pPr>
      <w:ind w:left="1540"/>
    </w:pPr>
  </w:style>
  <w:style w:type="paragraph" w:styleId="Verzeichnis9">
    <w:name w:val="toc 9"/>
    <w:basedOn w:val="Standard"/>
    <w:next w:val="Standard"/>
    <w:autoRedefine/>
    <w:semiHidden/>
    <w:rsid w:val="00C310E6"/>
    <w:pPr>
      <w:ind w:left="1760"/>
    </w:pPr>
  </w:style>
  <w:style w:type="character" w:styleId="Hyperlink">
    <w:name w:val="Hyperlink"/>
    <w:uiPriority w:val="99"/>
    <w:rsid w:val="00C310E6"/>
    <w:rPr>
      <w:color w:val="0000FF"/>
      <w:u w:val="single"/>
    </w:rPr>
  </w:style>
  <w:style w:type="character" w:styleId="BesuchterLink">
    <w:name w:val="FollowedHyperlink"/>
    <w:rsid w:val="00C310E6"/>
    <w:rPr>
      <w:color w:val="800080"/>
      <w:u w:val="single"/>
    </w:rPr>
  </w:style>
  <w:style w:type="paragraph" w:styleId="Textkrper-Zeileneinzug">
    <w:name w:val="Body Text Indent"/>
    <w:basedOn w:val="Standard"/>
    <w:rsid w:val="00C310E6"/>
    <w:pPr>
      <w:tabs>
        <w:tab w:val="left" w:pos="953"/>
        <w:tab w:val="left" w:pos="1264"/>
      </w:tabs>
      <w:spacing w:after="120" w:line="240" w:lineRule="atLeast"/>
      <w:ind w:left="74"/>
    </w:pPr>
    <w:rPr>
      <w:sz w:val="16"/>
    </w:rPr>
  </w:style>
  <w:style w:type="character" w:customStyle="1" w:styleId="berschrift3Zchn">
    <w:name w:val="Überschrift 3 Zchn"/>
    <w:rsid w:val="00C310E6"/>
    <w:rPr>
      <w:rFonts w:ascii="Arial" w:hAnsi="Arial"/>
      <w:sz w:val="22"/>
      <w:lang w:val="de-DE" w:eastAsia="de-DE" w:bidi="ar-SA"/>
    </w:rPr>
  </w:style>
  <w:style w:type="character" w:customStyle="1" w:styleId="TitelZchn">
    <w:name w:val="Titel Zchn"/>
    <w:rsid w:val="00C310E6"/>
    <w:rPr>
      <w:rFonts w:ascii="Arial" w:hAnsi="Arial"/>
      <w:b/>
      <w:kern w:val="28"/>
      <w:sz w:val="32"/>
      <w:lang w:val="de-DE" w:eastAsia="de-DE" w:bidi="ar-SA"/>
    </w:rPr>
  </w:style>
  <w:style w:type="paragraph" w:styleId="Textkrper2">
    <w:name w:val="Body Text 2"/>
    <w:basedOn w:val="Standard"/>
    <w:rsid w:val="0072503D"/>
    <w:pPr>
      <w:ind w:right="426"/>
      <w:jc w:val="both"/>
    </w:pPr>
  </w:style>
  <w:style w:type="paragraph" w:styleId="Sprechblasentext">
    <w:name w:val="Balloon Text"/>
    <w:basedOn w:val="Standard"/>
    <w:semiHidden/>
    <w:rsid w:val="00C310E6"/>
    <w:rPr>
      <w:rFonts w:cs="Tahoma"/>
      <w:sz w:val="16"/>
      <w:szCs w:val="16"/>
    </w:rPr>
  </w:style>
  <w:style w:type="table" w:styleId="Tabellenraster">
    <w:name w:val="Table Grid"/>
    <w:basedOn w:val="NormaleTabelle"/>
    <w:rsid w:val="007751E0"/>
    <w:pPr>
      <w:spacing w:line="288"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01269B"/>
    <w:pPr>
      <w:ind w:left="851" w:right="850"/>
    </w:pPr>
    <w:rPr>
      <w:sz w:val="16"/>
      <w:lang w:val="en-US"/>
    </w:rPr>
  </w:style>
  <w:style w:type="paragraph" w:customStyle="1" w:styleId="Kapitel-Text">
    <w:name w:val="Kapitel-Text"/>
    <w:basedOn w:val="Standard"/>
    <w:rsid w:val="0001269B"/>
    <w:pPr>
      <w:tabs>
        <w:tab w:val="left" w:pos="1418"/>
        <w:tab w:val="left" w:pos="1985"/>
        <w:tab w:val="left" w:pos="2552"/>
      </w:tabs>
      <w:spacing w:after="120"/>
      <w:ind w:left="1701" w:right="567"/>
    </w:pPr>
  </w:style>
  <w:style w:type="paragraph" w:styleId="Textkrper">
    <w:name w:val="Body Text"/>
    <w:basedOn w:val="Standard"/>
    <w:link w:val="TextkrperZchn"/>
    <w:rsid w:val="007E01B7"/>
    <w:pPr>
      <w:spacing w:after="120"/>
    </w:pPr>
  </w:style>
  <w:style w:type="paragraph" w:styleId="Textkrper3">
    <w:name w:val="Body Text 3"/>
    <w:basedOn w:val="Standard"/>
    <w:rsid w:val="00746A32"/>
    <w:pPr>
      <w:spacing w:after="120"/>
    </w:pPr>
    <w:rPr>
      <w:sz w:val="16"/>
      <w:szCs w:val="16"/>
    </w:rPr>
  </w:style>
  <w:style w:type="paragraph" w:styleId="StandardWeb">
    <w:name w:val="Normal (Web)"/>
    <w:basedOn w:val="Standard"/>
    <w:rsid w:val="00207069"/>
    <w:pPr>
      <w:spacing w:before="100" w:beforeAutospacing="1" w:after="100" w:afterAutospacing="1"/>
    </w:pPr>
    <w:rPr>
      <w:rFonts w:ascii="Times New Roman" w:hAnsi="Times New Roman"/>
      <w:sz w:val="24"/>
      <w:szCs w:val="24"/>
    </w:rPr>
  </w:style>
  <w:style w:type="paragraph" w:customStyle="1" w:styleId="berschrift51">
    <w:name w:val="Überschrift 51"/>
    <w:basedOn w:val="Standard"/>
    <w:next w:val="Standard"/>
    <w:rsid w:val="008C75C3"/>
    <w:pPr>
      <w:autoSpaceDE w:val="0"/>
      <w:autoSpaceDN w:val="0"/>
      <w:adjustRightInd w:val="0"/>
    </w:pPr>
    <w:rPr>
      <w:sz w:val="24"/>
      <w:szCs w:val="24"/>
    </w:rPr>
  </w:style>
  <w:style w:type="character" w:customStyle="1" w:styleId="mediumtext1">
    <w:name w:val="medium_text1"/>
    <w:rsid w:val="00822149"/>
    <w:rPr>
      <w:sz w:val="24"/>
      <w:szCs w:val="24"/>
    </w:rPr>
  </w:style>
  <w:style w:type="character" w:customStyle="1" w:styleId="longtext1">
    <w:name w:val="long_text1"/>
    <w:rsid w:val="00822149"/>
    <w:rPr>
      <w:sz w:val="20"/>
      <w:szCs w:val="20"/>
    </w:rPr>
  </w:style>
  <w:style w:type="character" w:customStyle="1" w:styleId="shorttext1">
    <w:name w:val="short_text1"/>
    <w:rsid w:val="00B77194"/>
    <w:rPr>
      <w:sz w:val="23"/>
      <w:szCs w:val="23"/>
    </w:rPr>
  </w:style>
  <w:style w:type="character" w:customStyle="1" w:styleId="hps">
    <w:name w:val="hps"/>
    <w:basedOn w:val="Absatz-Standardschriftart"/>
    <w:rsid w:val="000B1BFC"/>
  </w:style>
  <w:style w:type="character" w:customStyle="1" w:styleId="hpsatn">
    <w:name w:val="hps atn"/>
    <w:basedOn w:val="Absatz-Standardschriftart"/>
    <w:rsid w:val="0000192D"/>
  </w:style>
  <w:style w:type="character" w:customStyle="1" w:styleId="atn">
    <w:name w:val="atn"/>
    <w:basedOn w:val="Absatz-Standardschriftart"/>
    <w:rsid w:val="004D46D0"/>
  </w:style>
  <w:style w:type="paragraph" w:styleId="berarbeitung">
    <w:name w:val="Revision"/>
    <w:hidden/>
    <w:uiPriority w:val="99"/>
    <w:semiHidden/>
    <w:rsid w:val="00D301B5"/>
    <w:rPr>
      <w:rFonts w:ascii="Arial" w:hAnsi="Arial"/>
      <w:sz w:val="22"/>
    </w:rPr>
  </w:style>
  <w:style w:type="paragraph" w:styleId="Listenabsatz">
    <w:name w:val="List Paragraph"/>
    <w:basedOn w:val="Standard"/>
    <w:uiPriority w:val="34"/>
    <w:rsid w:val="008131E6"/>
    <w:pPr>
      <w:ind w:left="720"/>
      <w:contextualSpacing/>
    </w:pPr>
  </w:style>
  <w:style w:type="character" w:customStyle="1" w:styleId="berschrift1Zchn">
    <w:name w:val="Überschrift 1 Zchn"/>
    <w:basedOn w:val="Absatz-Standardschriftart"/>
    <w:link w:val="berschrift1"/>
    <w:rsid w:val="00B9069E"/>
    <w:rPr>
      <w:rFonts w:ascii="Tahoma" w:hAnsi="Tahoma"/>
      <w:b/>
      <w:caps/>
      <w:sz w:val="22"/>
      <w:shd w:val="clear" w:color="auto" w:fill="D9D9D9" w:themeFill="background1" w:themeFillShade="D9"/>
    </w:rPr>
  </w:style>
  <w:style w:type="character" w:customStyle="1" w:styleId="TextkrperZchn">
    <w:name w:val="Textkörper Zchn"/>
    <w:basedOn w:val="Absatz-Standardschriftart"/>
    <w:link w:val="Textkrper"/>
    <w:rsid w:val="00322A3B"/>
    <w:rPr>
      <w:rFonts w:ascii="Arial" w:hAnsi="Arial"/>
      <w:sz w:val="22"/>
    </w:rPr>
  </w:style>
  <w:style w:type="character" w:customStyle="1" w:styleId="FuzeileZchn">
    <w:name w:val="Fußzeile Zchn"/>
    <w:basedOn w:val="Absatz-Standardschriftart"/>
    <w:link w:val="Fuzeile"/>
    <w:rsid w:val="002559D3"/>
    <w:rPr>
      <w:rFonts w:ascii="Arial" w:hAnsi="Arial"/>
      <w:sz w:val="12"/>
    </w:rPr>
  </w:style>
  <w:style w:type="paragraph" w:styleId="Kommentarthema">
    <w:name w:val="annotation subject"/>
    <w:basedOn w:val="Kommentartext"/>
    <w:next w:val="Kommentartext"/>
    <w:link w:val="KommentarthemaZchn"/>
    <w:rsid w:val="000A34C7"/>
    <w:rPr>
      <w:b/>
      <w:bCs/>
    </w:rPr>
  </w:style>
  <w:style w:type="character" w:customStyle="1" w:styleId="KommentartextZchn">
    <w:name w:val="Kommentartext Zchn"/>
    <w:basedOn w:val="Absatz-Standardschriftart"/>
    <w:link w:val="Kommentartext"/>
    <w:semiHidden/>
    <w:rsid w:val="000A34C7"/>
    <w:rPr>
      <w:rFonts w:ascii="Tahoma" w:hAnsi="Tahoma"/>
    </w:rPr>
  </w:style>
  <w:style w:type="character" w:customStyle="1" w:styleId="KommentarthemaZchn">
    <w:name w:val="Kommentarthema Zchn"/>
    <w:basedOn w:val="KommentartextZchn"/>
    <w:link w:val="Kommentarthema"/>
    <w:rsid w:val="000A34C7"/>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1861">
      <w:bodyDiv w:val="1"/>
      <w:marLeft w:val="0"/>
      <w:marRight w:val="0"/>
      <w:marTop w:val="0"/>
      <w:marBottom w:val="0"/>
      <w:divBdr>
        <w:top w:val="none" w:sz="0" w:space="0" w:color="auto"/>
        <w:left w:val="none" w:sz="0" w:space="0" w:color="auto"/>
        <w:bottom w:val="none" w:sz="0" w:space="0" w:color="auto"/>
        <w:right w:val="none" w:sz="0" w:space="0" w:color="auto"/>
      </w:divBdr>
      <w:divsChild>
        <w:div w:id="1382484726">
          <w:marLeft w:val="0"/>
          <w:marRight w:val="0"/>
          <w:marTop w:val="0"/>
          <w:marBottom w:val="0"/>
          <w:divBdr>
            <w:top w:val="none" w:sz="0" w:space="0" w:color="auto"/>
            <w:left w:val="none" w:sz="0" w:space="0" w:color="auto"/>
            <w:bottom w:val="none" w:sz="0" w:space="0" w:color="auto"/>
            <w:right w:val="none" w:sz="0" w:space="0" w:color="auto"/>
          </w:divBdr>
          <w:divsChild>
            <w:div w:id="1785226996">
              <w:marLeft w:val="0"/>
              <w:marRight w:val="0"/>
              <w:marTop w:val="0"/>
              <w:marBottom w:val="0"/>
              <w:divBdr>
                <w:top w:val="none" w:sz="0" w:space="0" w:color="auto"/>
                <w:left w:val="none" w:sz="0" w:space="0" w:color="auto"/>
                <w:bottom w:val="none" w:sz="0" w:space="0" w:color="auto"/>
                <w:right w:val="none" w:sz="0" w:space="0" w:color="auto"/>
              </w:divBdr>
              <w:divsChild>
                <w:div w:id="132527737">
                  <w:marLeft w:val="0"/>
                  <w:marRight w:val="0"/>
                  <w:marTop w:val="0"/>
                  <w:marBottom w:val="0"/>
                  <w:divBdr>
                    <w:top w:val="none" w:sz="0" w:space="0" w:color="auto"/>
                    <w:left w:val="none" w:sz="0" w:space="0" w:color="auto"/>
                    <w:bottom w:val="none" w:sz="0" w:space="0" w:color="auto"/>
                    <w:right w:val="none" w:sz="0" w:space="0" w:color="auto"/>
                  </w:divBdr>
                  <w:divsChild>
                    <w:div w:id="414397627">
                      <w:marLeft w:val="0"/>
                      <w:marRight w:val="0"/>
                      <w:marTop w:val="0"/>
                      <w:marBottom w:val="0"/>
                      <w:divBdr>
                        <w:top w:val="none" w:sz="0" w:space="0" w:color="auto"/>
                        <w:left w:val="none" w:sz="0" w:space="0" w:color="auto"/>
                        <w:bottom w:val="none" w:sz="0" w:space="0" w:color="auto"/>
                        <w:right w:val="none" w:sz="0" w:space="0" w:color="auto"/>
                      </w:divBdr>
                      <w:divsChild>
                        <w:div w:id="1342857750">
                          <w:marLeft w:val="0"/>
                          <w:marRight w:val="0"/>
                          <w:marTop w:val="0"/>
                          <w:marBottom w:val="0"/>
                          <w:divBdr>
                            <w:top w:val="none" w:sz="0" w:space="0" w:color="auto"/>
                            <w:left w:val="none" w:sz="0" w:space="0" w:color="auto"/>
                            <w:bottom w:val="none" w:sz="0" w:space="0" w:color="auto"/>
                            <w:right w:val="none" w:sz="0" w:space="0" w:color="auto"/>
                          </w:divBdr>
                          <w:divsChild>
                            <w:div w:id="1291010435">
                              <w:marLeft w:val="0"/>
                              <w:marRight w:val="0"/>
                              <w:marTop w:val="0"/>
                              <w:marBottom w:val="0"/>
                              <w:divBdr>
                                <w:top w:val="none" w:sz="0" w:space="0" w:color="auto"/>
                                <w:left w:val="none" w:sz="0" w:space="0" w:color="auto"/>
                                <w:bottom w:val="none" w:sz="0" w:space="0" w:color="auto"/>
                                <w:right w:val="none" w:sz="0" w:space="0" w:color="auto"/>
                              </w:divBdr>
                              <w:divsChild>
                                <w:div w:id="2119717158">
                                  <w:marLeft w:val="0"/>
                                  <w:marRight w:val="0"/>
                                  <w:marTop w:val="0"/>
                                  <w:marBottom w:val="0"/>
                                  <w:divBdr>
                                    <w:top w:val="single" w:sz="6" w:space="0" w:color="F5F5F5"/>
                                    <w:left w:val="single" w:sz="6" w:space="0" w:color="F5F5F5"/>
                                    <w:bottom w:val="single" w:sz="6" w:space="0" w:color="F5F5F5"/>
                                    <w:right w:val="single" w:sz="6" w:space="0" w:color="F5F5F5"/>
                                  </w:divBdr>
                                  <w:divsChild>
                                    <w:div w:id="331644236">
                                      <w:marLeft w:val="0"/>
                                      <w:marRight w:val="0"/>
                                      <w:marTop w:val="0"/>
                                      <w:marBottom w:val="0"/>
                                      <w:divBdr>
                                        <w:top w:val="none" w:sz="0" w:space="0" w:color="auto"/>
                                        <w:left w:val="none" w:sz="0" w:space="0" w:color="auto"/>
                                        <w:bottom w:val="none" w:sz="0" w:space="0" w:color="auto"/>
                                        <w:right w:val="none" w:sz="0" w:space="0" w:color="auto"/>
                                      </w:divBdr>
                                      <w:divsChild>
                                        <w:div w:id="2601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434041">
      <w:bodyDiv w:val="1"/>
      <w:marLeft w:val="0"/>
      <w:marRight w:val="0"/>
      <w:marTop w:val="0"/>
      <w:marBottom w:val="0"/>
      <w:divBdr>
        <w:top w:val="none" w:sz="0" w:space="0" w:color="auto"/>
        <w:left w:val="none" w:sz="0" w:space="0" w:color="auto"/>
        <w:bottom w:val="none" w:sz="0" w:space="0" w:color="auto"/>
        <w:right w:val="none" w:sz="0" w:space="0" w:color="auto"/>
      </w:divBdr>
      <w:divsChild>
        <w:div w:id="60566117">
          <w:marLeft w:val="0"/>
          <w:marRight w:val="0"/>
          <w:marTop w:val="0"/>
          <w:marBottom w:val="0"/>
          <w:divBdr>
            <w:top w:val="none" w:sz="0" w:space="0" w:color="auto"/>
            <w:left w:val="none" w:sz="0" w:space="0" w:color="auto"/>
            <w:bottom w:val="none" w:sz="0" w:space="0" w:color="auto"/>
            <w:right w:val="none" w:sz="0" w:space="0" w:color="auto"/>
          </w:divBdr>
        </w:div>
        <w:div w:id="110831049">
          <w:marLeft w:val="0"/>
          <w:marRight w:val="0"/>
          <w:marTop w:val="0"/>
          <w:marBottom w:val="0"/>
          <w:divBdr>
            <w:top w:val="none" w:sz="0" w:space="0" w:color="auto"/>
            <w:left w:val="none" w:sz="0" w:space="0" w:color="auto"/>
            <w:bottom w:val="none" w:sz="0" w:space="0" w:color="auto"/>
            <w:right w:val="none" w:sz="0" w:space="0" w:color="auto"/>
          </w:divBdr>
        </w:div>
        <w:div w:id="247465904">
          <w:marLeft w:val="0"/>
          <w:marRight w:val="0"/>
          <w:marTop w:val="0"/>
          <w:marBottom w:val="0"/>
          <w:divBdr>
            <w:top w:val="none" w:sz="0" w:space="0" w:color="auto"/>
            <w:left w:val="none" w:sz="0" w:space="0" w:color="auto"/>
            <w:bottom w:val="none" w:sz="0" w:space="0" w:color="auto"/>
            <w:right w:val="none" w:sz="0" w:space="0" w:color="auto"/>
          </w:divBdr>
        </w:div>
        <w:div w:id="895315130">
          <w:marLeft w:val="0"/>
          <w:marRight w:val="0"/>
          <w:marTop w:val="0"/>
          <w:marBottom w:val="0"/>
          <w:divBdr>
            <w:top w:val="none" w:sz="0" w:space="0" w:color="auto"/>
            <w:left w:val="none" w:sz="0" w:space="0" w:color="auto"/>
            <w:bottom w:val="none" w:sz="0" w:space="0" w:color="auto"/>
            <w:right w:val="none" w:sz="0" w:space="0" w:color="auto"/>
          </w:divBdr>
        </w:div>
        <w:div w:id="1105424577">
          <w:marLeft w:val="0"/>
          <w:marRight w:val="0"/>
          <w:marTop w:val="0"/>
          <w:marBottom w:val="0"/>
          <w:divBdr>
            <w:top w:val="none" w:sz="0" w:space="0" w:color="auto"/>
            <w:left w:val="none" w:sz="0" w:space="0" w:color="auto"/>
            <w:bottom w:val="none" w:sz="0" w:space="0" w:color="auto"/>
            <w:right w:val="none" w:sz="0" w:space="0" w:color="auto"/>
          </w:divBdr>
        </w:div>
        <w:div w:id="1226724520">
          <w:marLeft w:val="0"/>
          <w:marRight w:val="0"/>
          <w:marTop w:val="0"/>
          <w:marBottom w:val="0"/>
          <w:divBdr>
            <w:top w:val="none" w:sz="0" w:space="0" w:color="auto"/>
            <w:left w:val="none" w:sz="0" w:space="0" w:color="auto"/>
            <w:bottom w:val="none" w:sz="0" w:space="0" w:color="auto"/>
            <w:right w:val="none" w:sz="0" w:space="0" w:color="auto"/>
          </w:divBdr>
        </w:div>
        <w:div w:id="1398672464">
          <w:marLeft w:val="0"/>
          <w:marRight w:val="0"/>
          <w:marTop w:val="0"/>
          <w:marBottom w:val="0"/>
          <w:divBdr>
            <w:top w:val="none" w:sz="0" w:space="0" w:color="auto"/>
            <w:left w:val="none" w:sz="0" w:space="0" w:color="auto"/>
            <w:bottom w:val="none" w:sz="0" w:space="0" w:color="auto"/>
            <w:right w:val="none" w:sz="0" w:space="0" w:color="auto"/>
          </w:divBdr>
        </w:div>
        <w:div w:id="1791777178">
          <w:marLeft w:val="0"/>
          <w:marRight w:val="0"/>
          <w:marTop w:val="0"/>
          <w:marBottom w:val="0"/>
          <w:divBdr>
            <w:top w:val="none" w:sz="0" w:space="0" w:color="auto"/>
            <w:left w:val="none" w:sz="0" w:space="0" w:color="auto"/>
            <w:bottom w:val="none" w:sz="0" w:space="0" w:color="auto"/>
            <w:right w:val="none" w:sz="0" w:space="0" w:color="auto"/>
          </w:divBdr>
        </w:div>
        <w:div w:id="1920365696">
          <w:marLeft w:val="0"/>
          <w:marRight w:val="0"/>
          <w:marTop w:val="0"/>
          <w:marBottom w:val="0"/>
          <w:divBdr>
            <w:top w:val="none" w:sz="0" w:space="0" w:color="auto"/>
            <w:left w:val="none" w:sz="0" w:space="0" w:color="auto"/>
            <w:bottom w:val="none" w:sz="0" w:space="0" w:color="auto"/>
            <w:right w:val="none" w:sz="0" w:space="0" w:color="auto"/>
          </w:divBdr>
        </w:div>
      </w:divsChild>
    </w:div>
    <w:div w:id="719283476">
      <w:bodyDiv w:val="1"/>
      <w:marLeft w:val="0"/>
      <w:marRight w:val="0"/>
      <w:marTop w:val="0"/>
      <w:marBottom w:val="0"/>
      <w:divBdr>
        <w:top w:val="none" w:sz="0" w:space="0" w:color="auto"/>
        <w:left w:val="none" w:sz="0" w:space="0" w:color="auto"/>
        <w:bottom w:val="none" w:sz="0" w:space="0" w:color="auto"/>
        <w:right w:val="none" w:sz="0" w:space="0" w:color="auto"/>
      </w:divBdr>
      <w:divsChild>
        <w:div w:id="340394979">
          <w:marLeft w:val="0"/>
          <w:marRight w:val="0"/>
          <w:marTop w:val="0"/>
          <w:marBottom w:val="0"/>
          <w:divBdr>
            <w:top w:val="none" w:sz="0" w:space="0" w:color="auto"/>
            <w:left w:val="none" w:sz="0" w:space="0" w:color="auto"/>
            <w:bottom w:val="none" w:sz="0" w:space="0" w:color="auto"/>
            <w:right w:val="none" w:sz="0" w:space="0" w:color="auto"/>
          </w:divBdr>
        </w:div>
        <w:div w:id="390496027">
          <w:marLeft w:val="0"/>
          <w:marRight w:val="0"/>
          <w:marTop w:val="0"/>
          <w:marBottom w:val="0"/>
          <w:divBdr>
            <w:top w:val="none" w:sz="0" w:space="0" w:color="auto"/>
            <w:left w:val="none" w:sz="0" w:space="0" w:color="auto"/>
            <w:bottom w:val="none" w:sz="0" w:space="0" w:color="auto"/>
            <w:right w:val="none" w:sz="0" w:space="0" w:color="auto"/>
          </w:divBdr>
        </w:div>
        <w:div w:id="409815107">
          <w:marLeft w:val="0"/>
          <w:marRight w:val="0"/>
          <w:marTop w:val="0"/>
          <w:marBottom w:val="0"/>
          <w:divBdr>
            <w:top w:val="none" w:sz="0" w:space="0" w:color="auto"/>
            <w:left w:val="none" w:sz="0" w:space="0" w:color="auto"/>
            <w:bottom w:val="none" w:sz="0" w:space="0" w:color="auto"/>
            <w:right w:val="none" w:sz="0" w:space="0" w:color="auto"/>
          </w:divBdr>
        </w:div>
        <w:div w:id="602611033">
          <w:marLeft w:val="0"/>
          <w:marRight w:val="0"/>
          <w:marTop w:val="0"/>
          <w:marBottom w:val="0"/>
          <w:divBdr>
            <w:top w:val="none" w:sz="0" w:space="0" w:color="auto"/>
            <w:left w:val="none" w:sz="0" w:space="0" w:color="auto"/>
            <w:bottom w:val="none" w:sz="0" w:space="0" w:color="auto"/>
            <w:right w:val="none" w:sz="0" w:space="0" w:color="auto"/>
          </w:divBdr>
        </w:div>
        <w:div w:id="1332176332">
          <w:marLeft w:val="0"/>
          <w:marRight w:val="0"/>
          <w:marTop w:val="0"/>
          <w:marBottom w:val="0"/>
          <w:divBdr>
            <w:top w:val="none" w:sz="0" w:space="0" w:color="auto"/>
            <w:left w:val="none" w:sz="0" w:space="0" w:color="auto"/>
            <w:bottom w:val="none" w:sz="0" w:space="0" w:color="auto"/>
            <w:right w:val="none" w:sz="0" w:space="0" w:color="auto"/>
          </w:divBdr>
        </w:div>
        <w:div w:id="1469279064">
          <w:marLeft w:val="0"/>
          <w:marRight w:val="0"/>
          <w:marTop w:val="0"/>
          <w:marBottom w:val="0"/>
          <w:divBdr>
            <w:top w:val="none" w:sz="0" w:space="0" w:color="auto"/>
            <w:left w:val="none" w:sz="0" w:space="0" w:color="auto"/>
            <w:bottom w:val="none" w:sz="0" w:space="0" w:color="auto"/>
            <w:right w:val="none" w:sz="0" w:space="0" w:color="auto"/>
          </w:divBdr>
        </w:div>
        <w:div w:id="1542862462">
          <w:marLeft w:val="0"/>
          <w:marRight w:val="0"/>
          <w:marTop w:val="0"/>
          <w:marBottom w:val="0"/>
          <w:divBdr>
            <w:top w:val="none" w:sz="0" w:space="0" w:color="auto"/>
            <w:left w:val="none" w:sz="0" w:space="0" w:color="auto"/>
            <w:bottom w:val="none" w:sz="0" w:space="0" w:color="auto"/>
            <w:right w:val="none" w:sz="0" w:space="0" w:color="auto"/>
          </w:divBdr>
        </w:div>
        <w:div w:id="1712998145">
          <w:marLeft w:val="0"/>
          <w:marRight w:val="0"/>
          <w:marTop w:val="0"/>
          <w:marBottom w:val="0"/>
          <w:divBdr>
            <w:top w:val="none" w:sz="0" w:space="0" w:color="auto"/>
            <w:left w:val="none" w:sz="0" w:space="0" w:color="auto"/>
            <w:bottom w:val="none" w:sz="0" w:space="0" w:color="auto"/>
            <w:right w:val="none" w:sz="0" w:space="0" w:color="auto"/>
          </w:divBdr>
        </w:div>
        <w:div w:id="1892499671">
          <w:marLeft w:val="0"/>
          <w:marRight w:val="0"/>
          <w:marTop w:val="0"/>
          <w:marBottom w:val="0"/>
          <w:divBdr>
            <w:top w:val="none" w:sz="0" w:space="0" w:color="auto"/>
            <w:left w:val="none" w:sz="0" w:space="0" w:color="auto"/>
            <w:bottom w:val="none" w:sz="0" w:space="0" w:color="auto"/>
            <w:right w:val="none" w:sz="0" w:space="0" w:color="auto"/>
          </w:divBdr>
        </w:div>
      </w:divsChild>
    </w:div>
    <w:div w:id="724059837">
      <w:bodyDiv w:val="1"/>
      <w:marLeft w:val="0"/>
      <w:marRight w:val="0"/>
      <w:marTop w:val="0"/>
      <w:marBottom w:val="0"/>
      <w:divBdr>
        <w:top w:val="none" w:sz="0" w:space="0" w:color="auto"/>
        <w:left w:val="none" w:sz="0" w:space="0" w:color="auto"/>
        <w:bottom w:val="none" w:sz="0" w:space="0" w:color="auto"/>
        <w:right w:val="none" w:sz="0" w:space="0" w:color="auto"/>
      </w:divBdr>
      <w:divsChild>
        <w:div w:id="889144910">
          <w:marLeft w:val="0"/>
          <w:marRight w:val="0"/>
          <w:marTop w:val="0"/>
          <w:marBottom w:val="0"/>
          <w:divBdr>
            <w:top w:val="none" w:sz="0" w:space="0" w:color="auto"/>
            <w:left w:val="none" w:sz="0" w:space="0" w:color="auto"/>
            <w:bottom w:val="none" w:sz="0" w:space="0" w:color="auto"/>
            <w:right w:val="none" w:sz="0" w:space="0" w:color="auto"/>
          </w:divBdr>
          <w:divsChild>
            <w:div w:id="1731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9993">
      <w:bodyDiv w:val="1"/>
      <w:marLeft w:val="0"/>
      <w:marRight w:val="0"/>
      <w:marTop w:val="0"/>
      <w:marBottom w:val="0"/>
      <w:divBdr>
        <w:top w:val="none" w:sz="0" w:space="0" w:color="auto"/>
        <w:left w:val="none" w:sz="0" w:space="0" w:color="auto"/>
        <w:bottom w:val="none" w:sz="0" w:space="0" w:color="auto"/>
        <w:right w:val="none" w:sz="0" w:space="0" w:color="auto"/>
      </w:divBdr>
      <w:divsChild>
        <w:div w:id="955940444">
          <w:marLeft w:val="0"/>
          <w:marRight w:val="0"/>
          <w:marTop w:val="0"/>
          <w:marBottom w:val="0"/>
          <w:divBdr>
            <w:top w:val="none" w:sz="0" w:space="0" w:color="auto"/>
            <w:left w:val="none" w:sz="0" w:space="0" w:color="auto"/>
            <w:bottom w:val="none" w:sz="0" w:space="0" w:color="auto"/>
            <w:right w:val="none" w:sz="0" w:space="0" w:color="auto"/>
          </w:divBdr>
          <w:divsChild>
            <w:div w:id="653070005">
              <w:marLeft w:val="0"/>
              <w:marRight w:val="0"/>
              <w:marTop w:val="0"/>
              <w:marBottom w:val="0"/>
              <w:divBdr>
                <w:top w:val="none" w:sz="0" w:space="0" w:color="auto"/>
                <w:left w:val="none" w:sz="0" w:space="0" w:color="auto"/>
                <w:bottom w:val="none" w:sz="0" w:space="0" w:color="auto"/>
                <w:right w:val="none" w:sz="0" w:space="0" w:color="auto"/>
              </w:divBdr>
              <w:divsChild>
                <w:div w:id="344209399">
                  <w:marLeft w:val="0"/>
                  <w:marRight w:val="0"/>
                  <w:marTop w:val="0"/>
                  <w:marBottom w:val="0"/>
                  <w:divBdr>
                    <w:top w:val="none" w:sz="0" w:space="0" w:color="auto"/>
                    <w:left w:val="none" w:sz="0" w:space="0" w:color="auto"/>
                    <w:bottom w:val="none" w:sz="0" w:space="0" w:color="auto"/>
                    <w:right w:val="none" w:sz="0" w:space="0" w:color="auto"/>
                  </w:divBdr>
                  <w:divsChild>
                    <w:div w:id="493104629">
                      <w:marLeft w:val="0"/>
                      <w:marRight w:val="0"/>
                      <w:marTop w:val="0"/>
                      <w:marBottom w:val="0"/>
                      <w:divBdr>
                        <w:top w:val="none" w:sz="0" w:space="0" w:color="auto"/>
                        <w:left w:val="none" w:sz="0" w:space="0" w:color="auto"/>
                        <w:bottom w:val="none" w:sz="0" w:space="0" w:color="auto"/>
                        <w:right w:val="none" w:sz="0" w:space="0" w:color="auto"/>
                      </w:divBdr>
                      <w:divsChild>
                        <w:div w:id="54471270">
                          <w:marLeft w:val="0"/>
                          <w:marRight w:val="0"/>
                          <w:marTop w:val="0"/>
                          <w:marBottom w:val="0"/>
                          <w:divBdr>
                            <w:top w:val="none" w:sz="0" w:space="0" w:color="auto"/>
                            <w:left w:val="none" w:sz="0" w:space="0" w:color="auto"/>
                            <w:bottom w:val="none" w:sz="0" w:space="0" w:color="auto"/>
                            <w:right w:val="none" w:sz="0" w:space="0" w:color="auto"/>
                          </w:divBdr>
                          <w:divsChild>
                            <w:div w:id="1784572071">
                              <w:marLeft w:val="0"/>
                              <w:marRight w:val="0"/>
                              <w:marTop w:val="0"/>
                              <w:marBottom w:val="0"/>
                              <w:divBdr>
                                <w:top w:val="none" w:sz="0" w:space="0" w:color="auto"/>
                                <w:left w:val="none" w:sz="0" w:space="0" w:color="auto"/>
                                <w:bottom w:val="none" w:sz="0" w:space="0" w:color="auto"/>
                                <w:right w:val="none" w:sz="0" w:space="0" w:color="auto"/>
                              </w:divBdr>
                              <w:divsChild>
                                <w:div w:id="1760442541">
                                  <w:marLeft w:val="0"/>
                                  <w:marRight w:val="0"/>
                                  <w:marTop w:val="0"/>
                                  <w:marBottom w:val="0"/>
                                  <w:divBdr>
                                    <w:top w:val="single" w:sz="6" w:space="0" w:color="F5F5F5"/>
                                    <w:left w:val="single" w:sz="6" w:space="0" w:color="F5F5F5"/>
                                    <w:bottom w:val="single" w:sz="6" w:space="0" w:color="F5F5F5"/>
                                    <w:right w:val="single" w:sz="6" w:space="0" w:color="F5F5F5"/>
                                  </w:divBdr>
                                  <w:divsChild>
                                    <w:div w:id="275525618">
                                      <w:marLeft w:val="0"/>
                                      <w:marRight w:val="0"/>
                                      <w:marTop w:val="0"/>
                                      <w:marBottom w:val="0"/>
                                      <w:divBdr>
                                        <w:top w:val="none" w:sz="0" w:space="0" w:color="auto"/>
                                        <w:left w:val="none" w:sz="0" w:space="0" w:color="auto"/>
                                        <w:bottom w:val="none" w:sz="0" w:space="0" w:color="auto"/>
                                        <w:right w:val="none" w:sz="0" w:space="0" w:color="auto"/>
                                      </w:divBdr>
                                      <w:divsChild>
                                        <w:div w:id="1707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529290">
      <w:bodyDiv w:val="1"/>
      <w:marLeft w:val="0"/>
      <w:marRight w:val="0"/>
      <w:marTop w:val="0"/>
      <w:marBottom w:val="0"/>
      <w:divBdr>
        <w:top w:val="none" w:sz="0" w:space="0" w:color="auto"/>
        <w:left w:val="none" w:sz="0" w:space="0" w:color="auto"/>
        <w:bottom w:val="none" w:sz="0" w:space="0" w:color="auto"/>
        <w:right w:val="none" w:sz="0" w:space="0" w:color="auto"/>
      </w:divBdr>
      <w:divsChild>
        <w:div w:id="91555882">
          <w:marLeft w:val="0"/>
          <w:marRight w:val="0"/>
          <w:marTop w:val="0"/>
          <w:marBottom w:val="0"/>
          <w:divBdr>
            <w:top w:val="none" w:sz="0" w:space="0" w:color="auto"/>
            <w:left w:val="none" w:sz="0" w:space="0" w:color="auto"/>
            <w:bottom w:val="none" w:sz="0" w:space="0" w:color="auto"/>
            <w:right w:val="none" w:sz="0" w:space="0" w:color="auto"/>
          </w:divBdr>
          <w:divsChild>
            <w:div w:id="160659818">
              <w:marLeft w:val="0"/>
              <w:marRight w:val="0"/>
              <w:marTop w:val="0"/>
              <w:marBottom w:val="0"/>
              <w:divBdr>
                <w:top w:val="none" w:sz="0" w:space="0" w:color="auto"/>
                <w:left w:val="none" w:sz="0" w:space="0" w:color="auto"/>
                <w:bottom w:val="none" w:sz="0" w:space="0" w:color="auto"/>
                <w:right w:val="none" w:sz="0" w:space="0" w:color="auto"/>
              </w:divBdr>
              <w:divsChild>
                <w:div w:id="538593889">
                  <w:marLeft w:val="0"/>
                  <w:marRight w:val="0"/>
                  <w:marTop w:val="0"/>
                  <w:marBottom w:val="0"/>
                  <w:divBdr>
                    <w:top w:val="none" w:sz="0" w:space="0" w:color="auto"/>
                    <w:left w:val="none" w:sz="0" w:space="0" w:color="auto"/>
                    <w:bottom w:val="none" w:sz="0" w:space="0" w:color="auto"/>
                    <w:right w:val="none" w:sz="0" w:space="0" w:color="auto"/>
                  </w:divBdr>
                  <w:divsChild>
                    <w:div w:id="1911698179">
                      <w:marLeft w:val="0"/>
                      <w:marRight w:val="0"/>
                      <w:marTop w:val="0"/>
                      <w:marBottom w:val="0"/>
                      <w:divBdr>
                        <w:top w:val="none" w:sz="0" w:space="0" w:color="auto"/>
                        <w:left w:val="none" w:sz="0" w:space="0" w:color="auto"/>
                        <w:bottom w:val="none" w:sz="0" w:space="0" w:color="auto"/>
                        <w:right w:val="none" w:sz="0" w:space="0" w:color="auto"/>
                      </w:divBdr>
                      <w:divsChild>
                        <w:div w:id="407773753">
                          <w:marLeft w:val="0"/>
                          <w:marRight w:val="0"/>
                          <w:marTop w:val="0"/>
                          <w:marBottom w:val="0"/>
                          <w:divBdr>
                            <w:top w:val="none" w:sz="0" w:space="0" w:color="auto"/>
                            <w:left w:val="none" w:sz="0" w:space="0" w:color="auto"/>
                            <w:bottom w:val="none" w:sz="0" w:space="0" w:color="auto"/>
                            <w:right w:val="none" w:sz="0" w:space="0" w:color="auto"/>
                          </w:divBdr>
                          <w:divsChild>
                            <w:div w:id="898174180">
                              <w:marLeft w:val="0"/>
                              <w:marRight w:val="0"/>
                              <w:marTop w:val="160"/>
                              <w:marBottom w:val="0"/>
                              <w:divBdr>
                                <w:top w:val="none" w:sz="0" w:space="0" w:color="auto"/>
                                <w:left w:val="none" w:sz="0" w:space="0" w:color="auto"/>
                                <w:bottom w:val="none" w:sz="0" w:space="0" w:color="auto"/>
                                <w:right w:val="none" w:sz="0" w:space="0" w:color="auto"/>
                              </w:divBdr>
                              <w:divsChild>
                                <w:div w:id="1348482778">
                                  <w:marLeft w:val="0"/>
                                  <w:marRight w:val="0"/>
                                  <w:marTop w:val="0"/>
                                  <w:marBottom w:val="0"/>
                                  <w:divBdr>
                                    <w:top w:val="none" w:sz="0" w:space="0" w:color="auto"/>
                                    <w:left w:val="none" w:sz="0" w:space="0" w:color="auto"/>
                                    <w:bottom w:val="none" w:sz="0" w:space="0" w:color="auto"/>
                                    <w:right w:val="none" w:sz="0" w:space="0" w:color="auto"/>
                                  </w:divBdr>
                                </w:div>
                                <w:div w:id="1915510662">
                                  <w:marLeft w:val="0"/>
                                  <w:marRight w:val="0"/>
                                  <w:marTop w:val="0"/>
                                  <w:marBottom w:val="0"/>
                                  <w:divBdr>
                                    <w:top w:val="none" w:sz="0" w:space="0" w:color="auto"/>
                                    <w:left w:val="none" w:sz="0" w:space="0" w:color="auto"/>
                                    <w:bottom w:val="none" w:sz="0" w:space="0" w:color="auto"/>
                                    <w:right w:val="none" w:sz="0" w:space="0" w:color="auto"/>
                                  </w:divBdr>
                                </w:div>
                              </w:divsChild>
                            </w:div>
                            <w:div w:id="1861579849">
                              <w:marLeft w:val="0"/>
                              <w:marRight w:val="0"/>
                              <w:marTop w:val="0"/>
                              <w:marBottom w:val="0"/>
                              <w:divBdr>
                                <w:top w:val="none" w:sz="0" w:space="0" w:color="auto"/>
                                <w:left w:val="none" w:sz="0" w:space="0" w:color="auto"/>
                                <w:bottom w:val="none" w:sz="0" w:space="0" w:color="auto"/>
                                <w:right w:val="none" w:sz="0" w:space="0" w:color="auto"/>
                              </w:divBdr>
                              <w:divsChild>
                                <w:div w:id="15015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9155">
      <w:bodyDiv w:val="1"/>
      <w:marLeft w:val="0"/>
      <w:marRight w:val="0"/>
      <w:marTop w:val="0"/>
      <w:marBottom w:val="0"/>
      <w:divBdr>
        <w:top w:val="none" w:sz="0" w:space="0" w:color="auto"/>
        <w:left w:val="none" w:sz="0" w:space="0" w:color="auto"/>
        <w:bottom w:val="none" w:sz="0" w:space="0" w:color="auto"/>
        <w:right w:val="none" w:sz="0" w:space="0" w:color="auto"/>
      </w:divBdr>
    </w:div>
    <w:div w:id="1663197261">
      <w:bodyDiv w:val="1"/>
      <w:marLeft w:val="0"/>
      <w:marRight w:val="0"/>
      <w:marTop w:val="0"/>
      <w:marBottom w:val="0"/>
      <w:divBdr>
        <w:top w:val="none" w:sz="0" w:space="0" w:color="auto"/>
        <w:left w:val="none" w:sz="0" w:space="0" w:color="auto"/>
        <w:bottom w:val="none" w:sz="0" w:space="0" w:color="auto"/>
        <w:right w:val="none" w:sz="0" w:space="0" w:color="auto"/>
      </w:divBdr>
      <w:divsChild>
        <w:div w:id="1699550258">
          <w:marLeft w:val="0"/>
          <w:marRight w:val="0"/>
          <w:marTop w:val="0"/>
          <w:marBottom w:val="0"/>
          <w:divBdr>
            <w:top w:val="none" w:sz="0" w:space="0" w:color="auto"/>
            <w:left w:val="none" w:sz="0" w:space="0" w:color="auto"/>
            <w:bottom w:val="none" w:sz="0" w:space="0" w:color="auto"/>
            <w:right w:val="none" w:sz="0" w:space="0" w:color="auto"/>
          </w:divBdr>
          <w:divsChild>
            <w:div w:id="1589388683">
              <w:marLeft w:val="0"/>
              <w:marRight w:val="0"/>
              <w:marTop w:val="0"/>
              <w:marBottom w:val="0"/>
              <w:divBdr>
                <w:top w:val="none" w:sz="0" w:space="0" w:color="auto"/>
                <w:left w:val="none" w:sz="0" w:space="0" w:color="auto"/>
                <w:bottom w:val="none" w:sz="0" w:space="0" w:color="auto"/>
                <w:right w:val="none" w:sz="0" w:space="0" w:color="auto"/>
              </w:divBdr>
              <w:divsChild>
                <w:div w:id="47580983">
                  <w:marLeft w:val="0"/>
                  <w:marRight w:val="0"/>
                  <w:marTop w:val="0"/>
                  <w:marBottom w:val="0"/>
                  <w:divBdr>
                    <w:top w:val="none" w:sz="0" w:space="0" w:color="auto"/>
                    <w:left w:val="none" w:sz="0" w:space="0" w:color="auto"/>
                    <w:bottom w:val="none" w:sz="0" w:space="0" w:color="auto"/>
                    <w:right w:val="none" w:sz="0" w:space="0" w:color="auto"/>
                  </w:divBdr>
                  <w:divsChild>
                    <w:div w:id="701713917">
                      <w:marLeft w:val="0"/>
                      <w:marRight w:val="0"/>
                      <w:marTop w:val="0"/>
                      <w:marBottom w:val="0"/>
                      <w:divBdr>
                        <w:top w:val="none" w:sz="0" w:space="0" w:color="auto"/>
                        <w:left w:val="none" w:sz="0" w:space="0" w:color="auto"/>
                        <w:bottom w:val="none" w:sz="0" w:space="0" w:color="auto"/>
                        <w:right w:val="none" w:sz="0" w:space="0" w:color="auto"/>
                      </w:divBdr>
                      <w:divsChild>
                        <w:div w:id="1882939460">
                          <w:marLeft w:val="0"/>
                          <w:marRight w:val="0"/>
                          <w:marTop w:val="0"/>
                          <w:marBottom w:val="0"/>
                          <w:divBdr>
                            <w:top w:val="none" w:sz="0" w:space="0" w:color="auto"/>
                            <w:left w:val="none" w:sz="0" w:space="0" w:color="auto"/>
                            <w:bottom w:val="none" w:sz="0" w:space="0" w:color="auto"/>
                            <w:right w:val="none" w:sz="0" w:space="0" w:color="auto"/>
                          </w:divBdr>
                          <w:divsChild>
                            <w:div w:id="208147136">
                              <w:marLeft w:val="0"/>
                              <w:marRight w:val="0"/>
                              <w:marTop w:val="0"/>
                              <w:marBottom w:val="0"/>
                              <w:divBdr>
                                <w:top w:val="none" w:sz="0" w:space="0" w:color="auto"/>
                                <w:left w:val="none" w:sz="0" w:space="0" w:color="auto"/>
                                <w:bottom w:val="none" w:sz="0" w:space="0" w:color="auto"/>
                                <w:right w:val="none" w:sz="0" w:space="0" w:color="auto"/>
                              </w:divBdr>
                              <w:divsChild>
                                <w:div w:id="1837184995">
                                  <w:marLeft w:val="0"/>
                                  <w:marRight w:val="0"/>
                                  <w:marTop w:val="0"/>
                                  <w:marBottom w:val="0"/>
                                  <w:divBdr>
                                    <w:top w:val="single" w:sz="6" w:space="0" w:color="F5F5F5"/>
                                    <w:left w:val="single" w:sz="6" w:space="0" w:color="F5F5F5"/>
                                    <w:bottom w:val="single" w:sz="6" w:space="0" w:color="F5F5F5"/>
                                    <w:right w:val="single" w:sz="6" w:space="0" w:color="F5F5F5"/>
                                  </w:divBdr>
                                  <w:divsChild>
                                    <w:div w:id="148249014">
                                      <w:marLeft w:val="0"/>
                                      <w:marRight w:val="0"/>
                                      <w:marTop w:val="0"/>
                                      <w:marBottom w:val="0"/>
                                      <w:divBdr>
                                        <w:top w:val="none" w:sz="0" w:space="0" w:color="auto"/>
                                        <w:left w:val="none" w:sz="0" w:space="0" w:color="auto"/>
                                        <w:bottom w:val="none" w:sz="0" w:space="0" w:color="auto"/>
                                        <w:right w:val="none" w:sz="0" w:space="0" w:color="auto"/>
                                      </w:divBdr>
                                      <w:divsChild>
                                        <w:div w:id="62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571713">
      <w:bodyDiv w:val="1"/>
      <w:marLeft w:val="0"/>
      <w:marRight w:val="0"/>
      <w:marTop w:val="0"/>
      <w:marBottom w:val="0"/>
      <w:divBdr>
        <w:top w:val="none" w:sz="0" w:space="0" w:color="auto"/>
        <w:left w:val="none" w:sz="0" w:space="0" w:color="auto"/>
        <w:bottom w:val="none" w:sz="0" w:space="0" w:color="auto"/>
        <w:right w:val="none" w:sz="0" w:space="0" w:color="auto"/>
      </w:divBdr>
    </w:div>
    <w:div w:id="1829978905">
      <w:bodyDiv w:val="1"/>
      <w:marLeft w:val="0"/>
      <w:marRight w:val="0"/>
      <w:marTop w:val="0"/>
      <w:marBottom w:val="0"/>
      <w:divBdr>
        <w:top w:val="none" w:sz="0" w:space="0" w:color="auto"/>
        <w:left w:val="none" w:sz="0" w:space="0" w:color="auto"/>
        <w:bottom w:val="none" w:sz="0" w:space="0" w:color="auto"/>
        <w:right w:val="none" w:sz="0" w:space="0" w:color="auto"/>
      </w:divBdr>
      <w:divsChild>
        <w:div w:id="509488284">
          <w:marLeft w:val="0"/>
          <w:marRight w:val="0"/>
          <w:marTop w:val="0"/>
          <w:marBottom w:val="0"/>
          <w:divBdr>
            <w:top w:val="none" w:sz="0" w:space="0" w:color="auto"/>
            <w:left w:val="none" w:sz="0" w:space="0" w:color="auto"/>
            <w:bottom w:val="none" w:sz="0" w:space="0" w:color="auto"/>
            <w:right w:val="none" w:sz="0" w:space="0" w:color="auto"/>
          </w:divBdr>
          <w:divsChild>
            <w:div w:id="6118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002698\AppData\Local\Microsoft\Windows\Temporary%20Internet%20Files\Content.IE5\CKRO40PX\AFO%20Vorlage%20(querforma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86C1-ACF7-4889-838C-EAB92529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AFO Vorlage (querformat).dotx</Template>
  <TotalTime>0</TotalTime>
  <Pages>2</Pages>
  <Words>208</Words>
  <Characters>1315</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Lenkung von Dokumenten des Managementsystems</vt:lpstr>
    </vt:vector>
  </TitlesOfParts>
  <Company>DAv</Company>
  <LinksUpToDate>false</LinksUpToDate>
  <CharactersWithSpaces>1520</CharactersWithSpaces>
  <SharedDoc>false</SharedDoc>
  <HLinks>
    <vt:vector size="96" baseType="variant">
      <vt:variant>
        <vt:i4>1114169</vt:i4>
      </vt:variant>
      <vt:variant>
        <vt:i4>92</vt:i4>
      </vt:variant>
      <vt:variant>
        <vt:i4>0</vt:i4>
      </vt:variant>
      <vt:variant>
        <vt:i4>5</vt:i4>
      </vt:variant>
      <vt:variant>
        <vt:lpwstr/>
      </vt:variant>
      <vt:variant>
        <vt:lpwstr>_Toc309133048</vt:lpwstr>
      </vt:variant>
      <vt:variant>
        <vt:i4>1114169</vt:i4>
      </vt:variant>
      <vt:variant>
        <vt:i4>86</vt:i4>
      </vt:variant>
      <vt:variant>
        <vt:i4>0</vt:i4>
      </vt:variant>
      <vt:variant>
        <vt:i4>5</vt:i4>
      </vt:variant>
      <vt:variant>
        <vt:lpwstr/>
      </vt:variant>
      <vt:variant>
        <vt:lpwstr>_Toc309133047</vt:lpwstr>
      </vt:variant>
      <vt:variant>
        <vt:i4>1114169</vt:i4>
      </vt:variant>
      <vt:variant>
        <vt:i4>80</vt:i4>
      </vt:variant>
      <vt:variant>
        <vt:i4>0</vt:i4>
      </vt:variant>
      <vt:variant>
        <vt:i4>5</vt:i4>
      </vt:variant>
      <vt:variant>
        <vt:lpwstr/>
      </vt:variant>
      <vt:variant>
        <vt:lpwstr>_Toc309133046</vt:lpwstr>
      </vt:variant>
      <vt:variant>
        <vt:i4>1114169</vt:i4>
      </vt:variant>
      <vt:variant>
        <vt:i4>74</vt:i4>
      </vt:variant>
      <vt:variant>
        <vt:i4>0</vt:i4>
      </vt:variant>
      <vt:variant>
        <vt:i4>5</vt:i4>
      </vt:variant>
      <vt:variant>
        <vt:lpwstr/>
      </vt:variant>
      <vt:variant>
        <vt:lpwstr>_Toc309133045</vt:lpwstr>
      </vt:variant>
      <vt:variant>
        <vt:i4>1114169</vt:i4>
      </vt:variant>
      <vt:variant>
        <vt:i4>68</vt:i4>
      </vt:variant>
      <vt:variant>
        <vt:i4>0</vt:i4>
      </vt:variant>
      <vt:variant>
        <vt:i4>5</vt:i4>
      </vt:variant>
      <vt:variant>
        <vt:lpwstr/>
      </vt:variant>
      <vt:variant>
        <vt:lpwstr>_Toc309133044</vt:lpwstr>
      </vt:variant>
      <vt:variant>
        <vt:i4>1114169</vt:i4>
      </vt:variant>
      <vt:variant>
        <vt:i4>62</vt:i4>
      </vt:variant>
      <vt:variant>
        <vt:i4>0</vt:i4>
      </vt:variant>
      <vt:variant>
        <vt:i4>5</vt:i4>
      </vt:variant>
      <vt:variant>
        <vt:lpwstr/>
      </vt:variant>
      <vt:variant>
        <vt:lpwstr>_Toc309133043</vt:lpwstr>
      </vt:variant>
      <vt:variant>
        <vt:i4>1114169</vt:i4>
      </vt:variant>
      <vt:variant>
        <vt:i4>56</vt:i4>
      </vt:variant>
      <vt:variant>
        <vt:i4>0</vt:i4>
      </vt:variant>
      <vt:variant>
        <vt:i4>5</vt:i4>
      </vt:variant>
      <vt:variant>
        <vt:lpwstr/>
      </vt:variant>
      <vt:variant>
        <vt:lpwstr>_Toc309133042</vt:lpwstr>
      </vt:variant>
      <vt:variant>
        <vt:i4>1114169</vt:i4>
      </vt:variant>
      <vt:variant>
        <vt:i4>50</vt:i4>
      </vt:variant>
      <vt:variant>
        <vt:i4>0</vt:i4>
      </vt:variant>
      <vt:variant>
        <vt:i4>5</vt:i4>
      </vt:variant>
      <vt:variant>
        <vt:lpwstr/>
      </vt:variant>
      <vt:variant>
        <vt:lpwstr>_Toc309133041</vt:lpwstr>
      </vt:variant>
      <vt:variant>
        <vt:i4>1114169</vt:i4>
      </vt:variant>
      <vt:variant>
        <vt:i4>44</vt:i4>
      </vt:variant>
      <vt:variant>
        <vt:i4>0</vt:i4>
      </vt:variant>
      <vt:variant>
        <vt:i4>5</vt:i4>
      </vt:variant>
      <vt:variant>
        <vt:lpwstr/>
      </vt:variant>
      <vt:variant>
        <vt:lpwstr>_Toc309133040</vt:lpwstr>
      </vt:variant>
      <vt:variant>
        <vt:i4>1441849</vt:i4>
      </vt:variant>
      <vt:variant>
        <vt:i4>38</vt:i4>
      </vt:variant>
      <vt:variant>
        <vt:i4>0</vt:i4>
      </vt:variant>
      <vt:variant>
        <vt:i4>5</vt:i4>
      </vt:variant>
      <vt:variant>
        <vt:lpwstr/>
      </vt:variant>
      <vt:variant>
        <vt:lpwstr>_Toc309133039</vt:lpwstr>
      </vt:variant>
      <vt:variant>
        <vt:i4>1441849</vt:i4>
      </vt:variant>
      <vt:variant>
        <vt:i4>32</vt:i4>
      </vt:variant>
      <vt:variant>
        <vt:i4>0</vt:i4>
      </vt:variant>
      <vt:variant>
        <vt:i4>5</vt:i4>
      </vt:variant>
      <vt:variant>
        <vt:lpwstr/>
      </vt:variant>
      <vt:variant>
        <vt:lpwstr>_Toc309133038</vt:lpwstr>
      </vt:variant>
      <vt:variant>
        <vt:i4>1441849</vt:i4>
      </vt:variant>
      <vt:variant>
        <vt:i4>26</vt:i4>
      </vt:variant>
      <vt:variant>
        <vt:i4>0</vt:i4>
      </vt:variant>
      <vt:variant>
        <vt:i4>5</vt:i4>
      </vt:variant>
      <vt:variant>
        <vt:lpwstr/>
      </vt:variant>
      <vt:variant>
        <vt:lpwstr>_Toc309133037</vt:lpwstr>
      </vt:variant>
      <vt:variant>
        <vt:i4>1441849</vt:i4>
      </vt:variant>
      <vt:variant>
        <vt:i4>20</vt:i4>
      </vt:variant>
      <vt:variant>
        <vt:i4>0</vt:i4>
      </vt:variant>
      <vt:variant>
        <vt:i4>5</vt:i4>
      </vt:variant>
      <vt:variant>
        <vt:lpwstr/>
      </vt:variant>
      <vt:variant>
        <vt:lpwstr>_Toc309133036</vt:lpwstr>
      </vt:variant>
      <vt:variant>
        <vt:i4>1441849</vt:i4>
      </vt:variant>
      <vt:variant>
        <vt:i4>14</vt:i4>
      </vt:variant>
      <vt:variant>
        <vt:i4>0</vt:i4>
      </vt:variant>
      <vt:variant>
        <vt:i4>5</vt:i4>
      </vt:variant>
      <vt:variant>
        <vt:lpwstr/>
      </vt:variant>
      <vt:variant>
        <vt:lpwstr>_Toc309133035</vt:lpwstr>
      </vt:variant>
      <vt:variant>
        <vt:i4>1441849</vt:i4>
      </vt:variant>
      <vt:variant>
        <vt:i4>8</vt:i4>
      </vt:variant>
      <vt:variant>
        <vt:i4>0</vt:i4>
      </vt:variant>
      <vt:variant>
        <vt:i4>5</vt:i4>
      </vt:variant>
      <vt:variant>
        <vt:lpwstr/>
      </vt:variant>
      <vt:variant>
        <vt:lpwstr>_Toc309133034</vt:lpwstr>
      </vt:variant>
      <vt:variant>
        <vt:i4>1441849</vt:i4>
      </vt:variant>
      <vt:variant>
        <vt:i4>2</vt:i4>
      </vt:variant>
      <vt:variant>
        <vt:i4>0</vt:i4>
      </vt:variant>
      <vt:variant>
        <vt:i4>5</vt:i4>
      </vt:variant>
      <vt:variant>
        <vt:lpwstr/>
      </vt:variant>
      <vt:variant>
        <vt:lpwstr>_Toc309133033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Lenkung von Dokumenten des Managementsystems</dc:title>
  <dc:creator>tka002698</dc:creator>
  <cp:lastModifiedBy>Melissa SCHLACHTER</cp:lastModifiedBy>
  <cp:revision>2</cp:revision>
  <cp:lastPrinted>2018-07-17T13:50:00Z</cp:lastPrinted>
  <dcterms:created xsi:type="dcterms:W3CDTF">2024-07-23T13:39:00Z</dcterms:created>
  <dcterms:modified xsi:type="dcterms:W3CDTF">2024-07-23T13:39:00Z</dcterms:modified>
</cp:coreProperties>
</file>